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7331C" w14:textId="77777777" w:rsidR="0080658A" w:rsidRPr="0080658A" w:rsidRDefault="0080658A" w:rsidP="0080658A">
      <w:pPr>
        <w:jc w:val="center"/>
        <w:rPr>
          <w:rFonts w:ascii="Times New Roman" w:hAnsi="Times New Roman" w:cs="Times New Roman"/>
          <w:b/>
          <w:bCs/>
          <w:sz w:val="28"/>
          <w:szCs w:val="28"/>
        </w:rPr>
      </w:pPr>
      <w:r w:rsidRPr="0080658A">
        <w:rPr>
          <w:rFonts w:ascii="Times New Roman" w:hAnsi="Times New Roman" w:cs="Times New Roman"/>
          <w:b/>
          <w:bCs/>
          <w:sz w:val="28"/>
          <w:szCs w:val="28"/>
        </w:rPr>
        <w:t>KÖZSZOLGÁLTATÁSI SZERZŐDÉS</w:t>
      </w:r>
    </w:p>
    <w:p w14:paraId="3A259E85" w14:textId="5766D6E2" w:rsidR="0080658A" w:rsidRPr="0080658A" w:rsidRDefault="002C7A31" w:rsidP="0080658A">
      <w:pPr>
        <w:jc w:val="center"/>
        <w:rPr>
          <w:rFonts w:ascii="Times New Roman" w:hAnsi="Times New Roman" w:cs="Times New Roman"/>
        </w:rPr>
      </w:pPr>
      <w:r w:rsidRPr="00FD3BDC">
        <w:rPr>
          <w:rFonts w:ascii="Times New Roman" w:hAnsi="Times New Roman" w:cs="Times New Roman"/>
        </w:rPr>
        <w:t>(</w:t>
      </w:r>
      <w:r w:rsidR="0080658A" w:rsidRPr="00FD3BDC">
        <w:rPr>
          <w:rFonts w:ascii="Times New Roman" w:hAnsi="Times New Roman" w:cs="Times New Roman"/>
        </w:rPr>
        <w:t>3. számú módosításokkal egységes szerkezetben Budapest Főváros VII. kerület Erzsébetváros Önkormányzata Képviselő-testületének …/2025. (</w:t>
      </w:r>
      <w:r w:rsidR="00FD3BDC">
        <w:rPr>
          <w:rFonts w:ascii="Times New Roman" w:hAnsi="Times New Roman" w:cs="Times New Roman"/>
        </w:rPr>
        <w:t>XII.10</w:t>
      </w:r>
      <w:r w:rsidR="0080658A" w:rsidRPr="00FD3BDC">
        <w:rPr>
          <w:rFonts w:ascii="Times New Roman" w:hAnsi="Times New Roman" w:cs="Times New Roman"/>
        </w:rPr>
        <w:t>.) határozata alapján)</w:t>
      </w:r>
    </w:p>
    <w:p w14:paraId="699B2EF7" w14:textId="77777777" w:rsidR="002C7A31" w:rsidRDefault="0080658A" w:rsidP="002C7A31">
      <w:pPr>
        <w:rPr>
          <w:rFonts w:ascii="Times New Roman" w:hAnsi="Times New Roman" w:cs="Times New Roman"/>
        </w:rPr>
      </w:pPr>
      <w:r w:rsidRPr="0080658A">
        <w:rPr>
          <w:rFonts w:ascii="Times New Roman" w:hAnsi="Times New Roman" w:cs="Times New Roman"/>
        </w:rPr>
        <w:t xml:space="preserve">mely létrejött egyrészről </w:t>
      </w:r>
    </w:p>
    <w:p w14:paraId="3C927412" w14:textId="456C5F92" w:rsidR="0080658A" w:rsidRPr="0080658A" w:rsidRDefault="0080658A" w:rsidP="002C7A31">
      <w:pPr>
        <w:rPr>
          <w:rFonts w:ascii="Times New Roman" w:hAnsi="Times New Roman" w:cs="Times New Roman"/>
        </w:rPr>
      </w:pPr>
      <w:r w:rsidRPr="0080658A">
        <w:rPr>
          <w:rFonts w:ascii="Times New Roman" w:hAnsi="Times New Roman" w:cs="Times New Roman"/>
        </w:rPr>
        <w:t>Név:</w:t>
      </w:r>
      <w:r w:rsidRPr="0080658A">
        <w:rPr>
          <w:rFonts w:ascii="Times New Roman" w:hAnsi="Times New Roman" w:cs="Times New Roman"/>
        </w:rPr>
        <w:tab/>
        <w:t>B</w:t>
      </w:r>
      <w:r w:rsidRPr="0080658A">
        <w:rPr>
          <w:rFonts w:ascii="Times New Roman" w:hAnsi="Times New Roman" w:cs="Times New Roman"/>
          <w:b/>
          <w:bCs/>
        </w:rPr>
        <w:t>udapest Főváros VII. kerület Erzsébetváros Önkormányzata</w:t>
      </w:r>
    </w:p>
    <w:p w14:paraId="597BADAE" w14:textId="77777777"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Cím:</w:t>
      </w:r>
      <w:r w:rsidRPr="0080658A">
        <w:rPr>
          <w:rFonts w:ascii="Times New Roman" w:hAnsi="Times New Roman" w:cs="Times New Roman"/>
        </w:rPr>
        <w:tab/>
      </w:r>
      <w:r w:rsidRPr="0080658A">
        <w:rPr>
          <w:rFonts w:ascii="Times New Roman" w:hAnsi="Times New Roman" w:cs="Times New Roman"/>
        </w:rPr>
        <w:tab/>
      </w:r>
      <w:r w:rsidRPr="0080658A">
        <w:rPr>
          <w:rFonts w:ascii="Times New Roman" w:hAnsi="Times New Roman" w:cs="Times New Roman"/>
        </w:rPr>
        <w:tab/>
      </w:r>
      <w:r w:rsidRPr="0080658A">
        <w:rPr>
          <w:rFonts w:ascii="Times New Roman" w:hAnsi="Times New Roman" w:cs="Times New Roman"/>
        </w:rPr>
        <w:tab/>
        <w:t>1073 Budapest, Erzsébet krt. 6.</w:t>
      </w:r>
    </w:p>
    <w:p w14:paraId="78C2CF90" w14:textId="77777777"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Levelezési címe:</w:t>
      </w:r>
      <w:r w:rsidRPr="0080658A">
        <w:rPr>
          <w:rFonts w:ascii="Times New Roman" w:hAnsi="Times New Roman" w:cs="Times New Roman"/>
        </w:rPr>
        <w:tab/>
      </w:r>
      <w:r w:rsidRPr="0080658A">
        <w:rPr>
          <w:rFonts w:ascii="Times New Roman" w:hAnsi="Times New Roman" w:cs="Times New Roman"/>
        </w:rPr>
        <w:tab/>
        <w:t>1073 Budapest, Erzsébet krt. 6.</w:t>
      </w:r>
    </w:p>
    <w:p w14:paraId="64A1C1F8" w14:textId="77777777"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 xml:space="preserve">Képviseli: </w:t>
      </w:r>
      <w:r w:rsidRPr="0080658A">
        <w:rPr>
          <w:rFonts w:ascii="Times New Roman" w:hAnsi="Times New Roman" w:cs="Times New Roman"/>
        </w:rPr>
        <w:tab/>
      </w:r>
      <w:r w:rsidRPr="0080658A">
        <w:rPr>
          <w:rFonts w:ascii="Times New Roman" w:hAnsi="Times New Roman" w:cs="Times New Roman"/>
        </w:rPr>
        <w:tab/>
      </w:r>
      <w:r w:rsidRPr="0080658A">
        <w:rPr>
          <w:rFonts w:ascii="Times New Roman" w:hAnsi="Times New Roman" w:cs="Times New Roman"/>
        </w:rPr>
        <w:tab/>
        <w:t>Niedermüller Péter polgármester</w:t>
      </w:r>
    </w:p>
    <w:p w14:paraId="2C9B2E46" w14:textId="77777777"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Számlavezető pénzintézete:</w:t>
      </w:r>
      <w:r w:rsidRPr="0080658A">
        <w:rPr>
          <w:rFonts w:ascii="Times New Roman" w:hAnsi="Times New Roman" w:cs="Times New Roman"/>
        </w:rPr>
        <w:tab/>
        <w:t>K&amp;H Bank Zrt.</w:t>
      </w:r>
    </w:p>
    <w:p w14:paraId="584AEB7A" w14:textId="77777777"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Számlaszáma:</w:t>
      </w:r>
      <w:r w:rsidRPr="0080658A">
        <w:rPr>
          <w:rFonts w:ascii="Times New Roman" w:hAnsi="Times New Roman" w:cs="Times New Roman"/>
        </w:rPr>
        <w:tab/>
      </w:r>
      <w:r w:rsidRPr="0080658A">
        <w:rPr>
          <w:rFonts w:ascii="Times New Roman" w:hAnsi="Times New Roman" w:cs="Times New Roman"/>
        </w:rPr>
        <w:tab/>
      </w:r>
      <w:r w:rsidRPr="0080658A">
        <w:rPr>
          <w:rFonts w:ascii="Times New Roman" w:hAnsi="Times New Roman" w:cs="Times New Roman"/>
        </w:rPr>
        <w:tab/>
        <w:t>10403239-00033032-00000009</w:t>
      </w:r>
    </w:p>
    <w:p w14:paraId="4D387C10" w14:textId="77777777"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Számlázási cím:</w:t>
      </w:r>
      <w:r w:rsidRPr="0080658A">
        <w:rPr>
          <w:rFonts w:ascii="Times New Roman" w:hAnsi="Times New Roman" w:cs="Times New Roman"/>
        </w:rPr>
        <w:tab/>
      </w:r>
      <w:r w:rsidRPr="0080658A">
        <w:rPr>
          <w:rFonts w:ascii="Times New Roman" w:hAnsi="Times New Roman" w:cs="Times New Roman"/>
        </w:rPr>
        <w:tab/>
        <w:t>1073 Budapest, Erzsébet krt. 6.</w:t>
      </w:r>
    </w:p>
    <w:p w14:paraId="0AFC5C5D" w14:textId="77777777"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Adószáma:</w:t>
      </w:r>
      <w:r w:rsidRPr="0080658A">
        <w:rPr>
          <w:rFonts w:ascii="Times New Roman" w:hAnsi="Times New Roman" w:cs="Times New Roman"/>
        </w:rPr>
        <w:tab/>
      </w:r>
      <w:r w:rsidRPr="0080658A">
        <w:rPr>
          <w:rFonts w:ascii="Times New Roman" w:hAnsi="Times New Roman" w:cs="Times New Roman"/>
        </w:rPr>
        <w:tab/>
      </w:r>
      <w:r w:rsidRPr="0080658A">
        <w:rPr>
          <w:rFonts w:ascii="Times New Roman" w:hAnsi="Times New Roman" w:cs="Times New Roman"/>
        </w:rPr>
        <w:tab/>
        <w:t>15735708-2-42</w:t>
      </w:r>
    </w:p>
    <w:p w14:paraId="0E701A81" w14:textId="77777777"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 xml:space="preserve">(a továbbiakban </w:t>
      </w:r>
      <w:r w:rsidRPr="002C7A31">
        <w:rPr>
          <w:rFonts w:ascii="Times New Roman" w:hAnsi="Times New Roman" w:cs="Times New Roman"/>
          <w:b/>
          <w:bCs/>
        </w:rPr>
        <w:t>Önkormányzat</w:t>
      </w:r>
      <w:r w:rsidRPr="0080658A">
        <w:rPr>
          <w:rFonts w:ascii="Times New Roman" w:hAnsi="Times New Roman" w:cs="Times New Roman"/>
        </w:rPr>
        <w:t>),</w:t>
      </w:r>
    </w:p>
    <w:p w14:paraId="7DB57B9C" w14:textId="77777777" w:rsidR="0080658A" w:rsidRPr="0080658A" w:rsidRDefault="0080658A" w:rsidP="0080658A">
      <w:pPr>
        <w:pStyle w:val="Nincstrkz"/>
        <w:rPr>
          <w:rFonts w:ascii="Times New Roman" w:hAnsi="Times New Roman" w:cs="Times New Roman"/>
        </w:rPr>
      </w:pPr>
    </w:p>
    <w:p w14:paraId="36540B14" w14:textId="77777777" w:rsidR="0080658A" w:rsidRDefault="0080658A" w:rsidP="0080658A">
      <w:pPr>
        <w:pStyle w:val="Nincstrkz"/>
        <w:rPr>
          <w:rFonts w:ascii="Times New Roman" w:hAnsi="Times New Roman" w:cs="Times New Roman"/>
        </w:rPr>
      </w:pPr>
      <w:r w:rsidRPr="0080658A">
        <w:rPr>
          <w:rFonts w:ascii="Times New Roman" w:hAnsi="Times New Roman" w:cs="Times New Roman"/>
        </w:rPr>
        <w:t>másrészről:</w:t>
      </w:r>
    </w:p>
    <w:p w14:paraId="3489EF4B" w14:textId="77777777" w:rsidR="002C7A31" w:rsidRPr="0080658A" w:rsidRDefault="002C7A31" w:rsidP="0080658A">
      <w:pPr>
        <w:pStyle w:val="Nincstrkz"/>
        <w:rPr>
          <w:rFonts w:ascii="Times New Roman" w:hAnsi="Times New Roman" w:cs="Times New Roman"/>
        </w:rPr>
      </w:pPr>
    </w:p>
    <w:p w14:paraId="5139DE66" w14:textId="77777777"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 xml:space="preserve">Név: </w:t>
      </w:r>
      <w:r w:rsidRPr="0080658A">
        <w:rPr>
          <w:rFonts w:ascii="Times New Roman" w:hAnsi="Times New Roman" w:cs="Times New Roman"/>
        </w:rPr>
        <w:tab/>
      </w:r>
      <w:bookmarkStart w:id="0" w:name="_Hlk480481429"/>
      <w:r w:rsidRPr="0080658A">
        <w:rPr>
          <w:rFonts w:ascii="Times New Roman" w:hAnsi="Times New Roman" w:cs="Times New Roman"/>
          <w:b/>
          <w:bCs/>
        </w:rPr>
        <w:t xml:space="preserve">EVIN Erzsébetvárosi Ingatlangazdálkodási </w:t>
      </w:r>
      <w:bookmarkEnd w:id="0"/>
      <w:r w:rsidRPr="0080658A">
        <w:rPr>
          <w:rFonts w:ascii="Times New Roman" w:hAnsi="Times New Roman" w:cs="Times New Roman"/>
          <w:b/>
          <w:bCs/>
        </w:rPr>
        <w:t>Nonprofit Zártkörűen Működő</w:t>
      </w:r>
      <w:r w:rsidRPr="0080658A">
        <w:rPr>
          <w:rFonts w:ascii="Times New Roman" w:hAnsi="Times New Roman" w:cs="Times New Roman"/>
          <w:bCs/>
        </w:rPr>
        <w:t xml:space="preserve"> Részvénytársaság</w:t>
      </w:r>
    </w:p>
    <w:p w14:paraId="3415CA9E" w14:textId="5AAE22AD"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Cím:</w:t>
      </w:r>
      <w:r w:rsidRPr="0080658A">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0658A">
        <w:rPr>
          <w:rFonts w:ascii="Times New Roman" w:hAnsi="Times New Roman" w:cs="Times New Roman"/>
          <w:bCs/>
        </w:rPr>
        <w:t>1071 Budapest, Damjanich u 12.</w:t>
      </w:r>
    </w:p>
    <w:p w14:paraId="430AE7E4" w14:textId="616B07CF"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Levelezési cím</w:t>
      </w:r>
      <w:r w:rsidRPr="0080658A">
        <w:rPr>
          <w:rFonts w:ascii="Times New Roman" w:hAnsi="Times New Roman" w:cs="Times New Roman"/>
        </w:rPr>
        <w:tab/>
      </w:r>
      <w:r>
        <w:rPr>
          <w:rFonts w:ascii="Times New Roman" w:hAnsi="Times New Roman" w:cs="Times New Roman"/>
        </w:rPr>
        <w:tab/>
      </w:r>
      <w:r w:rsidRPr="0080658A">
        <w:rPr>
          <w:rFonts w:ascii="Times New Roman" w:hAnsi="Times New Roman" w:cs="Times New Roman"/>
          <w:bCs/>
        </w:rPr>
        <w:t>1071 Budapest, Damjanich u 12.</w:t>
      </w:r>
    </w:p>
    <w:p w14:paraId="146EDD2A" w14:textId="77777777"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Képviseli:</w:t>
      </w:r>
      <w:r w:rsidRPr="0080658A">
        <w:rPr>
          <w:rFonts w:ascii="Times New Roman" w:hAnsi="Times New Roman" w:cs="Times New Roman"/>
        </w:rPr>
        <w:tab/>
      </w:r>
      <w:r w:rsidRPr="0080658A">
        <w:rPr>
          <w:rFonts w:ascii="Times New Roman" w:hAnsi="Times New Roman" w:cs="Times New Roman"/>
        </w:rPr>
        <w:tab/>
      </w:r>
      <w:r w:rsidRPr="0080658A">
        <w:rPr>
          <w:rFonts w:ascii="Times New Roman" w:hAnsi="Times New Roman" w:cs="Times New Roman"/>
        </w:rPr>
        <w:tab/>
      </w:r>
      <w:bookmarkStart w:id="1" w:name="_Hlk480481436"/>
      <w:r w:rsidRPr="0080658A">
        <w:rPr>
          <w:rFonts w:ascii="Times New Roman" w:hAnsi="Times New Roman" w:cs="Times New Roman"/>
        </w:rPr>
        <w:t xml:space="preserve">Dr. Halmai Gyula </w:t>
      </w:r>
      <w:bookmarkEnd w:id="1"/>
      <w:r w:rsidRPr="0080658A">
        <w:rPr>
          <w:rFonts w:ascii="Times New Roman" w:hAnsi="Times New Roman" w:cs="Times New Roman"/>
        </w:rPr>
        <w:t>vezérigazgató</w:t>
      </w:r>
    </w:p>
    <w:p w14:paraId="7C2744BC" w14:textId="77777777"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 xml:space="preserve">Számlavezető pénzintézete: </w:t>
      </w:r>
      <w:r w:rsidRPr="0080658A">
        <w:rPr>
          <w:rFonts w:ascii="Times New Roman" w:hAnsi="Times New Roman" w:cs="Times New Roman"/>
        </w:rPr>
        <w:tab/>
        <w:t>K&amp;H Bank Zrt.</w:t>
      </w:r>
    </w:p>
    <w:p w14:paraId="0984CE25" w14:textId="77777777"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Számlaszáma:</w:t>
      </w:r>
      <w:r w:rsidRPr="0080658A">
        <w:rPr>
          <w:rFonts w:ascii="Times New Roman" w:hAnsi="Times New Roman" w:cs="Times New Roman"/>
        </w:rPr>
        <w:tab/>
      </w:r>
      <w:r w:rsidRPr="0080658A">
        <w:rPr>
          <w:rFonts w:ascii="Times New Roman" w:hAnsi="Times New Roman" w:cs="Times New Roman"/>
        </w:rPr>
        <w:tab/>
      </w:r>
      <w:r w:rsidRPr="0080658A">
        <w:rPr>
          <w:rFonts w:ascii="Times New Roman" w:hAnsi="Times New Roman" w:cs="Times New Roman"/>
        </w:rPr>
        <w:tab/>
        <w:t>10404072-00033584-00000007</w:t>
      </w:r>
    </w:p>
    <w:p w14:paraId="46E52002" w14:textId="77777777"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Számlázási cím:</w:t>
      </w:r>
      <w:r w:rsidRPr="0080658A">
        <w:rPr>
          <w:rFonts w:ascii="Times New Roman" w:hAnsi="Times New Roman" w:cs="Times New Roman"/>
        </w:rPr>
        <w:tab/>
      </w:r>
      <w:r w:rsidRPr="0080658A">
        <w:rPr>
          <w:rFonts w:ascii="Times New Roman" w:hAnsi="Times New Roman" w:cs="Times New Roman"/>
        </w:rPr>
        <w:tab/>
      </w:r>
      <w:r w:rsidRPr="0080658A">
        <w:rPr>
          <w:rFonts w:ascii="Times New Roman" w:hAnsi="Times New Roman" w:cs="Times New Roman"/>
          <w:bCs/>
        </w:rPr>
        <w:t>1071 Budapest, Damjanich u 12.</w:t>
      </w:r>
    </w:p>
    <w:p w14:paraId="5F09B9E7" w14:textId="77777777"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Adószáma:</w:t>
      </w:r>
      <w:r w:rsidRPr="0080658A">
        <w:rPr>
          <w:rFonts w:ascii="Times New Roman" w:hAnsi="Times New Roman" w:cs="Times New Roman"/>
        </w:rPr>
        <w:tab/>
      </w:r>
      <w:r w:rsidRPr="0080658A">
        <w:rPr>
          <w:rFonts w:ascii="Times New Roman" w:hAnsi="Times New Roman" w:cs="Times New Roman"/>
        </w:rPr>
        <w:tab/>
      </w:r>
      <w:r w:rsidRPr="0080658A">
        <w:rPr>
          <w:rFonts w:ascii="Times New Roman" w:hAnsi="Times New Roman" w:cs="Times New Roman"/>
        </w:rPr>
        <w:tab/>
        <w:t>12194528-2-42</w:t>
      </w:r>
    </w:p>
    <w:p w14:paraId="132DB035" w14:textId="77777777"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Statisztikai jelzőszáma:</w:t>
      </w:r>
      <w:r w:rsidRPr="0080658A">
        <w:rPr>
          <w:rFonts w:ascii="Times New Roman" w:hAnsi="Times New Roman" w:cs="Times New Roman"/>
        </w:rPr>
        <w:tab/>
        <w:t>12194528-6832-573-01</w:t>
      </w:r>
    </w:p>
    <w:p w14:paraId="5ACD9A33" w14:textId="77777777"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Cégbíróság:</w:t>
      </w:r>
      <w:r w:rsidRPr="0080658A">
        <w:rPr>
          <w:rFonts w:ascii="Times New Roman" w:hAnsi="Times New Roman" w:cs="Times New Roman"/>
        </w:rPr>
        <w:tab/>
      </w:r>
      <w:r w:rsidRPr="0080658A">
        <w:rPr>
          <w:rFonts w:ascii="Times New Roman" w:hAnsi="Times New Roman" w:cs="Times New Roman"/>
        </w:rPr>
        <w:tab/>
      </w:r>
      <w:r w:rsidRPr="0080658A">
        <w:rPr>
          <w:rFonts w:ascii="Times New Roman" w:hAnsi="Times New Roman" w:cs="Times New Roman"/>
        </w:rPr>
        <w:tab/>
        <w:t>Fővárosi Törvényszék</w:t>
      </w:r>
    </w:p>
    <w:p w14:paraId="78A594B7" w14:textId="0CFF24AE" w:rsidR="0080658A" w:rsidRPr="0080658A" w:rsidRDefault="0080658A" w:rsidP="0080658A">
      <w:pPr>
        <w:pStyle w:val="Nincstrkz"/>
        <w:rPr>
          <w:rFonts w:ascii="Times New Roman" w:hAnsi="Times New Roman" w:cs="Times New Roman"/>
        </w:rPr>
      </w:pPr>
      <w:r w:rsidRPr="0080658A">
        <w:rPr>
          <w:rFonts w:ascii="Times New Roman" w:hAnsi="Times New Roman" w:cs="Times New Roman"/>
        </w:rPr>
        <w:t>Cégjegyzék száma:</w:t>
      </w:r>
      <w:r w:rsidRPr="0080658A">
        <w:rPr>
          <w:rFonts w:ascii="Times New Roman" w:hAnsi="Times New Roman" w:cs="Times New Roman"/>
        </w:rPr>
        <w:tab/>
      </w:r>
      <w:r w:rsidRPr="0080658A">
        <w:rPr>
          <w:rFonts w:ascii="Times New Roman" w:hAnsi="Times New Roman" w:cs="Times New Roman"/>
        </w:rPr>
        <w:tab/>
        <w:t>Cg. 01-10-043258</w:t>
      </w:r>
    </w:p>
    <w:p w14:paraId="6B8FFB75" w14:textId="77777777" w:rsidR="002C7A31" w:rsidRDefault="002C7A31" w:rsidP="0080658A">
      <w:pPr>
        <w:pStyle w:val="Nincstrkz"/>
        <w:rPr>
          <w:rFonts w:ascii="Times New Roman" w:hAnsi="Times New Roman" w:cs="Times New Roman"/>
        </w:rPr>
      </w:pPr>
    </w:p>
    <w:p w14:paraId="6316CAAD" w14:textId="71ABEFA2" w:rsidR="0080658A" w:rsidRDefault="0080658A" w:rsidP="002C7A31">
      <w:pPr>
        <w:pStyle w:val="Nincstrkz"/>
        <w:jc w:val="both"/>
        <w:rPr>
          <w:rFonts w:ascii="Times New Roman" w:hAnsi="Times New Roman" w:cs="Times New Roman"/>
        </w:rPr>
      </w:pPr>
      <w:r w:rsidRPr="0080658A">
        <w:rPr>
          <w:rFonts w:ascii="Times New Roman" w:hAnsi="Times New Roman" w:cs="Times New Roman"/>
        </w:rPr>
        <w:t xml:space="preserve">(a továbbiakban: </w:t>
      </w:r>
      <w:r w:rsidRPr="002C7A31">
        <w:rPr>
          <w:rFonts w:ascii="Times New Roman" w:hAnsi="Times New Roman" w:cs="Times New Roman"/>
          <w:b/>
          <w:bCs/>
        </w:rPr>
        <w:t>Közszolgáltató</w:t>
      </w:r>
      <w:r w:rsidRPr="0080658A">
        <w:rPr>
          <w:rFonts w:ascii="Times New Roman" w:hAnsi="Times New Roman" w:cs="Times New Roman"/>
        </w:rPr>
        <w:t>)</w:t>
      </w:r>
      <w:r w:rsidR="002C7A31">
        <w:rPr>
          <w:rFonts w:ascii="Times New Roman" w:hAnsi="Times New Roman" w:cs="Times New Roman"/>
        </w:rPr>
        <w:t xml:space="preserve"> a </w:t>
      </w:r>
      <w:r w:rsidRPr="0080658A">
        <w:rPr>
          <w:rFonts w:ascii="Times New Roman" w:hAnsi="Times New Roman" w:cs="Times New Roman"/>
        </w:rPr>
        <w:t xml:space="preserve">továbbiakban együtt </w:t>
      </w:r>
      <w:r w:rsidRPr="002C7A31">
        <w:rPr>
          <w:rFonts w:ascii="Times New Roman" w:hAnsi="Times New Roman" w:cs="Times New Roman"/>
          <w:b/>
          <w:bCs/>
        </w:rPr>
        <w:t>Felek</w:t>
      </w:r>
      <w:r w:rsidRPr="0080658A">
        <w:rPr>
          <w:rFonts w:ascii="Times New Roman" w:hAnsi="Times New Roman" w:cs="Times New Roman"/>
        </w:rPr>
        <w:t xml:space="preserve"> között, az alábbi helyen és időben, az alábbi feltételek szerint.</w:t>
      </w:r>
    </w:p>
    <w:p w14:paraId="5A00AB45" w14:textId="77777777" w:rsidR="0080658A" w:rsidRPr="0080658A" w:rsidRDefault="0080658A" w:rsidP="0080658A">
      <w:pPr>
        <w:pStyle w:val="Nincstrkz"/>
        <w:rPr>
          <w:rFonts w:ascii="Times New Roman" w:hAnsi="Times New Roman" w:cs="Times New Roman"/>
        </w:rPr>
      </w:pPr>
    </w:p>
    <w:p w14:paraId="10657114" w14:textId="2342A8E3" w:rsidR="0080658A" w:rsidRPr="0080658A" w:rsidRDefault="0080658A" w:rsidP="0080658A">
      <w:pPr>
        <w:numPr>
          <w:ilvl w:val="0"/>
          <w:numId w:val="1"/>
        </w:numPr>
        <w:jc w:val="both"/>
        <w:rPr>
          <w:rFonts w:ascii="Times New Roman" w:hAnsi="Times New Roman" w:cs="Times New Roman"/>
          <w:b/>
          <w:bCs/>
        </w:rPr>
      </w:pPr>
      <w:r w:rsidRPr="0080658A">
        <w:rPr>
          <w:rFonts w:ascii="Times New Roman" w:hAnsi="Times New Roman" w:cs="Times New Roman"/>
          <w:b/>
          <w:bCs/>
        </w:rPr>
        <w:t>PREAMBULUM</w:t>
      </w:r>
    </w:p>
    <w:p w14:paraId="56C6346B" w14:textId="0B3B817C" w:rsidR="0080658A" w:rsidRPr="0080658A" w:rsidRDefault="0080658A" w:rsidP="0080658A">
      <w:pPr>
        <w:numPr>
          <w:ilvl w:val="1"/>
          <w:numId w:val="1"/>
        </w:numPr>
        <w:jc w:val="both"/>
        <w:rPr>
          <w:rFonts w:ascii="Times New Roman" w:hAnsi="Times New Roman" w:cs="Times New Roman"/>
        </w:rPr>
      </w:pPr>
      <w:r w:rsidRPr="0080658A">
        <w:rPr>
          <w:rFonts w:ascii="Times New Roman" w:hAnsi="Times New Roman" w:cs="Times New Roman"/>
        </w:rPr>
        <w:t>A Magyarország helyi önkormányzatairól szóló 2011. évi CLXXXIX. törvény (a továbbiakban: Mötv.) 23. § (5) bekezdés 14. pontja szerint kerületi önkormányzat feladata a saját tulajdonú lakás- és helyiséggazdálkodás</w:t>
      </w:r>
      <w:r w:rsidR="002C7A31">
        <w:rPr>
          <w:rFonts w:ascii="Times New Roman" w:hAnsi="Times New Roman" w:cs="Times New Roman"/>
        </w:rPr>
        <w:t>. A</w:t>
      </w:r>
      <w:r w:rsidRPr="0080658A">
        <w:rPr>
          <w:rFonts w:ascii="Times New Roman" w:hAnsi="Times New Roman" w:cs="Times New Roman"/>
        </w:rPr>
        <w:t xml:space="preserve"> Mötv.) helyben biztosítandó közfeladatok körében ellátandó helyi önkormányzati feladatnak minősül a 13. § 2. pont szerinti településüzemeltetés (amely alatt érti a helyi közutak és tartozékainak kialakítását és fenntartását, valamint a közparkok és egyéb közterületek kialakítását és fenntartását), ugyanezen szakasz 5. pontja szerinti környezet-egészségügy (ide értve a köztisztaság és a települési környezet tisztasága) biztosítás</w:t>
      </w:r>
      <w:r w:rsidR="002C7A31">
        <w:rPr>
          <w:rFonts w:ascii="Times New Roman" w:hAnsi="Times New Roman" w:cs="Times New Roman"/>
        </w:rPr>
        <w:t>át</w:t>
      </w:r>
      <w:r w:rsidRPr="0080658A">
        <w:rPr>
          <w:rFonts w:ascii="Times New Roman" w:hAnsi="Times New Roman" w:cs="Times New Roman"/>
        </w:rPr>
        <w:t>, valamint a 23. § (5) bekezdés 1. pontjában fővárosi kerületi önkormányzati feladatként meghatározott helyi közutak, közterek és parkok kezelését, fejlesztését és üzemeltetését.</w:t>
      </w:r>
      <w:r w:rsidRPr="0080658A">
        <w:rPr>
          <w:rFonts w:ascii="Times New Roman" w:hAnsi="Times New Roman" w:cs="Times New Roman"/>
          <w:iCs/>
        </w:rPr>
        <w:t xml:space="preserve"> A </w:t>
      </w:r>
      <w:r w:rsidRPr="0080658A">
        <w:rPr>
          <w:rFonts w:ascii="Times New Roman" w:hAnsi="Times New Roman" w:cs="Times New Roman"/>
        </w:rPr>
        <w:t xml:space="preserve">Mötv.) 13. § (1) bekezdés 9. pontja önkormányzati feladatként határozza meg továbbá </w:t>
      </w:r>
      <w:r w:rsidRPr="0080658A">
        <w:rPr>
          <w:rFonts w:ascii="Times New Roman" w:hAnsi="Times New Roman" w:cs="Times New Roman"/>
          <w:iCs/>
        </w:rPr>
        <w:t xml:space="preserve">az Önkormányzat </w:t>
      </w:r>
      <w:r w:rsidRPr="0080658A">
        <w:rPr>
          <w:rFonts w:ascii="Times New Roman" w:hAnsi="Times New Roman" w:cs="Times New Roman"/>
          <w:iCs/>
        </w:rPr>
        <w:lastRenderedPageBreak/>
        <w:t>tulajdonát képező piacok üzemeltetésével, a piacok helyiségeinek, elárusítóhelyeinek bérbeadásával kapcsolatos feladatok ellátását, és a piacok hasznosítás</w:t>
      </w:r>
      <w:r w:rsidR="002C7A31">
        <w:rPr>
          <w:rFonts w:ascii="Times New Roman" w:hAnsi="Times New Roman" w:cs="Times New Roman"/>
          <w:iCs/>
        </w:rPr>
        <w:t>át</w:t>
      </w:r>
      <w:r w:rsidRPr="0080658A">
        <w:rPr>
          <w:rFonts w:ascii="Times New Roman" w:hAnsi="Times New Roman" w:cs="Times New Roman"/>
          <w:iCs/>
        </w:rPr>
        <w:t>.</w:t>
      </w:r>
    </w:p>
    <w:p w14:paraId="32098BA1" w14:textId="560A8B50" w:rsidR="0080658A" w:rsidRPr="0080658A" w:rsidRDefault="0080658A" w:rsidP="0080658A">
      <w:pPr>
        <w:numPr>
          <w:ilvl w:val="1"/>
          <w:numId w:val="1"/>
        </w:numPr>
        <w:jc w:val="both"/>
        <w:rPr>
          <w:rFonts w:ascii="Times New Roman" w:hAnsi="Times New Roman" w:cs="Times New Roman"/>
        </w:rPr>
      </w:pPr>
      <w:r w:rsidRPr="0080658A">
        <w:rPr>
          <w:rFonts w:ascii="Times New Roman" w:hAnsi="Times New Roman" w:cs="Times New Roman"/>
        </w:rPr>
        <w:t>A Mötv. 41. § (6) bekezdés értelmében a képviselő-testület a feladatkörébe tartozó közszolgáltatások ellátására - jogszabályban meghatározottak szerint - költségvetési szervet, gazdálkodó szervezetet (a továbbiakban: gazdálkodó szervezet), nonprofit szervezetet és egyéb szervezetet (a továbbiakban együtt: intézmény) alapíthat, továbbá szerződést köthet természetes és jogi személlyel vagy jogi személyiséggel nem rendelkező szervezettel.</w:t>
      </w:r>
    </w:p>
    <w:p w14:paraId="215B60A4" w14:textId="77777777" w:rsidR="002C7A31" w:rsidRDefault="0080658A" w:rsidP="002C7A31">
      <w:pPr>
        <w:numPr>
          <w:ilvl w:val="1"/>
          <w:numId w:val="1"/>
        </w:numPr>
        <w:jc w:val="both"/>
        <w:rPr>
          <w:rFonts w:ascii="Times New Roman" w:hAnsi="Times New Roman" w:cs="Times New Roman"/>
        </w:rPr>
      </w:pPr>
      <w:r w:rsidRPr="0080658A">
        <w:rPr>
          <w:rFonts w:ascii="Times New Roman" w:hAnsi="Times New Roman" w:cs="Times New Roman"/>
        </w:rPr>
        <w:t>A Felek rögzítik, hogy a Közszolgáltató az Önkormányzat által alapított és 100 %-os tulajdonában álló gazdasági társaság.</w:t>
      </w:r>
    </w:p>
    <w:p w14:paraId="3786136B" w14:textId="2D04ADE1" w:rsidR="004964EE" w:rsidRDefault="004964EE" w:rsidP="004964EE">
      <w:pPr>
        <w:numPr>
          <w:ilvl w:val="1"/>
          <w:numId w:val="1"/>
        </w:numPr>
        <w:jc w:val="both"/>
        <w:rPr>
          <w:rFonts w:ascii="Times New Roman" w:hAnsi="Times New Roman" w:cs="Times New Roman"/>
        </w:rPr>
      </w:pPr>
      <w:r w:rsidRPr="004964EE">
        <w:rPr>
          <w:rFonts w:ascii="Times New Roman" w:hAnsi="Times New Roman" w:cs="Times New Roman"/>
        </w:rPr>
        <w:t>Felek egyezően rögzítik továbbá, hogy a jelen Szerződés I.</w:t>
      </w:r>
      <w:r w:rsidR="00BE50D7">
        <w:rPr>
          <w:rFonts w:ascii="Times New Roman" w:hAnsi="Times New Roman" w:cs="Times New Roman"/>
        </w:rPr>
        <w:t xml:space="preserve"> sz.</w:t>
      </w:r>
      <w:r w:rsidRPr="004964EE">
        <w:rPr>
          <w:rFonts w:ascii="Times New Roman" w:hAnsi="Times New Roman" w:cs="Times New Roman"/>
        </w:rPr>
        <w:t xml:space="preserve"> mellékletében meghatározott </w:t>
      </w:r>
      <w:r w:rsidR="0010057F" w:rsidRPr="0010057F">
        <w:rPr>
          <w:rFonts w:ascii="Times New Roman" w:hAnsi="Times New Roman" w:cs="Times New Roman"/>
        </w:rPr>
        <w:t>lakás-és helyiséggazdálkodás</w:t>
      </w:r>
      <w:r w:rsidR="0010057F">
        <w:rPr>
          <w:rFonts w:ascii="Times New Roman" w:hAnsi="Times New Roman" w:cs="Times New Roman"/>
        </w:rPr>
        <w:t>i</w:t>
      </w:r>
      <w:r w:rsidR="0010057F" w:rsidRPr="0010057F">
        <w:rPr>
          <w:rFonts w:ascii="Times New Roman" w:hAnsi="Times New Roman" w:cs="Times New Roman"/>
        </w:rPr>
        <w:t xml:space="preserve"> </w:t>
      </w:r>
      <w:r w:rsidRPr="004964EE">
        <w:rPr>
          <w:rFonts w:ascii="Times New Roman" w:hAnsi="Times New Roman" w:cs="Times New Roman"/>
        </w:rPr>
        <w:t>tevékenysége</w:t>
      </w:r>
      <w:r w:rsidR="00BE50D7">
        <w:rPr>
          <w:rFonts w:ascii="Times New Roman" w:hAnsi="Times New Roman" w:cs="Times New Roman"/>
        </w:rPr>
        <w:t>ke</w:t>
      </w:r>
      <w:r w:rsidRPr="004964EE">
        <w:rPr>
          <w:rFonts w:ascii="Times New Roman" w:hAnsi="Times New Roman" w:cs="Times New Roman"/>
        </w:rPr>
        <w:t xml:space="preserve">t a </w:t>
      </w:r>
      <w:r w:rsidR="00D70EC7">
        <w:rPr>
          <w:rFonts w:ascii="Times New Roman" w:hAnsi="Times New Roman" w:cs="Times New Roman"/>
        </w:rPr>
        <w:t>197/2025.</w:t>
      </w:r>
      <w:r w:rsidRPr="004964EE">
        <w:rPr>
          <w:rFonts w:ascii="Times New Roman" w:hAnsi="Times New Roman" w:cs="Times New Roman"/>
        </w:rPr>
        <w:t xml:space="preserve"> (</w:t>
      </w:r>
      <w:r w:rsidR="00D70EC7">
        <w:rPr>
          <w:rFonts w:ascii="Times New Roman" w:hAnsi="Times New Roman" w:cs="Times New Roman"/>
        </w:rPr>
        <w:t>V</w:t>
      </w:r>
      <w:r w:rsidRPr="004964EE">
        <w:rPr>
          <w:rFonts w:ascii="Times New Roman" w:hAnsi="Times New Roman" w:cs="Times New Roman"/>
        </w:rPr>
        <w:t>.2</w:t>
      </w:r>
      <w:r w:rsidR="00D70EC7">
        <w:rPr>
          <w:rFonts w:ascii="Times New Roman" w:hAnsi="Times New Roman" w:cs="Times New Roman"/>
        </w:rPr>
        <w:t>1</w:t>
      </w:r>
      <w:r w:rsidRPr="004964EE">
        <w:rPr>
          <w:rFonts w:ascii="Times New Roman" w:hAnsi="Times New Roman" w:cs="Times New Roman"/>
        </w:rPr>
        <w:t xml:space="preserve">.) </w:t>
      </w:r>
      <w:r w:rsidR="00D70EC7">
        <w:rPr>
          <w:rFonts w:ascii="Times New Roman" w:hAnsi="Times New Roman" w:cs="Times New Roman"/>
        </w:rPr>
        <w:t xml:space="preserve">számú </w:t>
      </w:r>
      <w:r w:rsidRPr="004964EE">
        <w:rPr>
          <w:rFonts w:ascii="Times New Roman" w:hAnsi="Times New Roman" w:cs="Times New Roman"/>
        </w:rPr>
        <w:t xml:space="preserve">Képviselő-testületi határozat alapján végzi az EVIN Nonprofit Zrt.  </w:t>
      </w:r>
    </w:p>
    <w:p w14:paraId="5FBDE923" w14:textId="77777777" w:rsidR="00161B93" w:rsidRDefault="004964EE" w:rsidP="00161B93">
      <w:pPr>
        <w:pStyle w:val="Listaszerbekezds"/>
        <w:numPr>
          <w:ilvl w:val="1"/>
          <w:numId w:val="1"/>
        </w:numPr>
        <w:jc w:val="both"/>
        <w:rPr>
          <w:rFonts w:ascii="Times New Roman" w:hAnsi="Times New Roman" w:cs="Times New Roman"/>
        </w:rPr>
      </w:pPr>
      <w:r w:rsidRPr="004964EE">
        <w:rPr>
          <w:rFonts w:ascii="Times New Roman" w:hAnsi="Times New Roman" w:cs="Times New Roman"/>
        </w:rPr>
        <w:t xml:space="preserve">Felek egyezően rögzítik továbbá, hogy a jelen Szerződés </w:t>
      </w:r>
      <w:r>
        <w:rPr>
          <w:rFonts w:ascii="Times New Roman" w:hAnsi="Times New Roman" w:cs="Times New Roman"/>
        </w:rPr>
        <w:t>I</w:t>
      </w:r>
      <w:r w:rsidRPr="004964EE">
        <w:rPr>
          <w:rFonts w:ascii="Times New Roman" w:hAnsi="Times New Roman" w:cs="Times New Roman"/>
        </w:rPr>
        <w:t>I.</w:t>
      </w:r>
      <w:r w:rsidR="00BE50D7">
        <w:rPr>
          <w:rFonts w:ascii="Times New Roman" w:hAnsi="Times New Roman" w:cs="Times New Roman"/>
        </w:rPr>
        <w:t xml:space="preserve"> sz.</w:t>
      </w:r>
      <w:r w:rsidRPr="004964EE">
        <w:rPr>
          <w:rFonts w:ascii="Times New Roman" w:hAnsi="Times New Roman" w:cs="Times New Roman"/>
        </w:rPr>
        <w:t xml:space="preserve"> mellékletében meghatározott tevékenysége</w:t>
      </w:r>
      <w:r w:rsidR="00BE50D7">
        <w:rPr>
          <w:rFonts w:ascii="Times New Roman" w:hAnsi="Times New Roman" w:cs="Times New Roman"/>
        </w:rPr>
        <w:t>ke</w:t>
      </w:r>
      <w:r w:rsidRPr="004964EE">
        <w:rPr>
          <w:rFonts w:ascii="Times New Roman" w:hAnsi="Times New Roman" w:cs="Times New Roman"/>
        </w:rPr>
        <w:t>t a</w:t>
      </w:r>
      <w:r w:rsidR="0010057F">
        <w:rPr>
          <w:rFonts w:ascii="Times New Roman" w:hAnsi="Times New Roman" w:cs="Times New Roman"/>
        </w:rPr>
        <w:t>z Önkormányzat</w:t>
      </w:r>
      <w:r w:rsidRPr="004964EE">
        <w:rPr>
          <w:rFonts w:ascii="Times New Roman" w:hAnsi="Times New Roman" w:cs="Times New Roman"/>
        </w:rPr>
        <w:t xml:space="preserve"> </w:t>
      </w:r>
      <w:r w:rsidR="0010057F" w:rsidRPr="0010057F">
        <w:rPr>
          <w:rFonts w:ascii="Times New Roman" w:hAnsi="Times New Roman" w:cs="Times New Roman"/>
        </w:rPr>
        <w:t xml:space="preserve">Képviselő-testületének </w:t>
      </w:r>
      <w:r w:rsidRPr="004964EE">
        <w:rPr>
          <w:rFonts w:ascii="Times New Roman" w:hAnsi="Times New Roman" w:cs="Times New Roman"/>
        </w:rPr>
        <w:t xml:space="preserve">449/2016. (XI.23.) </w:t>
      </w:r>
      <w:r w:rsidR="0010057F">
        <w:rPr>
          <w:rFonts w:ascii="Times New Roman" w:hAnsi="Times New Roman" w:cs="Times New Roman"/>
        </w:rPr>
        <w:t xml:space="preserve">számú Képviselő-testületi </w:t>
      </w:r>
      <w:r w:rsidRPr="004964EE">
        <w:rPr>
          <w:rFonts w:ascii="Times New Roman" w:hAnsi="Times New Roman" w:cs="Times New Roman"/>
        </w:rPr>
        <w:t>határozat</w:t>
      </w:r>
      <w:r w:rsidR="0010057F">
        <w:rPr>
          <w:rFonts w:ascii="Times New Roman" w:hAnsi="Times New Roman" w:cs="Times New Roman"/>
        </w:rPr>
        <w:t>a</w:t>
      </w:r>
      <w:r w:rsidRPr="004964EE">
        <w:rPr>
          <w:rFonts w:ascii="Times New Roman" w:hAnsi="Times New Roman" w:cs="Times New Roman"/>
        </w:rPr>
        <w:t xml:space="preserve"> alapján végzi az Erzsébetváros Nonprofit Kft., 2025. július 1-jétől törvényes jogutódja az EVIN Nonprofit Zrt.  Ennek megfelelően az Önkormányzat közigazgatási területén lévő közterületek (ideértve különösen közutak, gyalogosforgalmat szolgáló járdák, és az azokat elválasztó közterületi sávok, továbbá kutyafuttatók, közparkok) köztisztasági és települési környezet tisztaságának biztosítása tartozik ebbe a körbe. </w:t>
      </w:r>
    </w:p>
    <w:p w14:paraId="48B30CD2" w14:textId="77777777" w:rsidR="00161B93" w:rsidRDefault="00161B93" w:rsidP="00161B93">
      <w:pPr>
        <w:pStyle w:val="Listaszerbekezds"/>
        <w:ind w:left="682"/>
        <w:jc w:val="both"/>
        <w:rPr>
          <w:rFonts w:ascii="Times New Roman" w:hAnsi="Times New Roman" w:cs="Times New Roman"/>
        </w:rPr>
      </w:pPr>
    </w:p>
    <w:p w14:paraId="00080974" w14:textId="13A5DBE7" w:rsidR="004964EE" w:rsidRPr="00161B93" w:rsidRDefault="004964EE" w:rsidP="00161B93">
      <w:pPr>
        <w:pStyle w:val="Listaszerbekezds"/>
        <w:numPr>
          <w:ilvl w:val="1"/>
          <w:numId w:val="1"/>
        </w:numPr>
        <w:jc w:val="both"/>
        <w:rPr>
          <w:rFonts w:ascii="Times New Roman" w:hAnsi="Times New Roman" w:cs="Times New Roman"/>
        </w:rPr>
      </w:pPr>
      <w:r w:rsidRPr="00161B93">
        <w:rPr>
          <w:rFonts w:ascii="Times New Roman" w:hAnsi="Times New Roman" w:cs="Times New Roman"/>
        </w:rPr>
        <w:t>Felek egyezően rögzítik továbbá, hogy a jelen Szerződés III.</w:t>
      </w:r>
      <w:r w:rsidR="00BE50D7" w:rsidRPr="00161B93">
        <w:rPr>
          <w:rFonts w:ascii="Times New Roman" w:hAnsi="Times New Roman" w:cs="Times New Roman"/>
        </w:rPr>
        <w:t xml:space="preserve"> sz.</w:t>
      </w:r>
      <w:r w:rsidRPr="00161B93">
        <w:rPr>
          <w:rFonts w:ascii="Times New Roman" w:hAnsi="Times New Roman" w:cs="Times New Roman"/>
        </w:rPr>
        <w:t xml:space="preserve"> mellékletében meghatározott tevékenysége</w:t>
      </w:r>
      <w:r w:rsidR="00BE50D7" w:rsidRPr="00161B93">
        <w:rPr>
          <w:rFonts w:ascii="Times New Roman" w:hAnsi="Times New Roman" w:cs="Times New Roman"/>
        </w:rPr>
        <w:t>ke</w:t>
      </w:r>
      <w:r w:rsidRPr="00161B93">
        <w:rPr>
          <w:rFonts w:ascii="Times New Roman" w:hAnsi="Times New Roman" w:cs="Times New Roman"/>
        </w:rPr>
        <w:t>t az Önkormányzat Képviselő-testületének 167/2017</w:t>
      </w:r>
      <w:r w:rsidR="00D70EC7" w:rsidRPr="00161B93">
        <w:rPr>
          <w:rFonts w:ascii="Times New Roman" w:hAnsi="Times New Roman" w:cs="Times New Roman"/>
        </w:rPr>
        <w:t>.</w:t>
      </w:r>
      <w:r w:rsidRPr="00161B93">
        <w:rPr>
          <w:rFonts w:ascii="Times New Roman" w:hAnsi="Times New Roman" w:cs="Times New Roman"/>
        </w:rPr>
        <w:t xml:space="preserve"> (V.09.) számú Képviselő-testületi határozat alapján végzi az Erzsébetvárosi Piacüzemeltetési Nonprofit Kft., 2025. július 1-jétől kezdődően a törvényes jogutódja az EVIN Nonprofit Zrt.  Ennek megfelelően az Önkormányzat </w:t>
      </w:r>
      <w:r w:rsidR="0080658A" w:rsidRPr="00161B93">
        <w:rPr>
          <w:rFonts w:ascii="Times New Roman" w:hAnsi="Times New Roman" w:cs="Times New Roman"/>
          <w:iCs/>
        </w:rPr>
        <w:t>tulajdonát képező piacok üzemeltetésével, a piacok helyiségeinek, elárusítóhelyeinek bérbeadásával kapcsolatos feladatok ellátás</w:t>
      </w:r>
      <w:r w:rsidR="00D70EC7" w:rsidRPr="00161B93">
        <w:rPr>
          <w:rFonts w:ascii="Times New Roman" w:hAnsi="Times New Roman" w:cs="Times New Roman"/>
          <w:iCs/>
        </w:rPr>
        <w:t xml:space="preserve">a tartozik ebbe a körbe. </w:t>
      </w:r>
    </w:p>
    <w:p w14:paraId="1170020D" w14:textId="33CB0C07" w:rsidR="00B03277" w:rsidRDefault="004964EE" w:rsidP="00B03277">
      <w:pPr>
        <w:numPr>
          <w:ilvl w:val="1"/>
          <w:numId w:val="1"/>
        </w:numPr>
        <w:jc w:val="both"/>
        <w:rPr>
          <w:rFonts w:ascii="Times New Roman" w:hAnsi="Times New Roman" w:cs="Times New Roman"/>
        </w:rPr>
      </w:pPr>
      <w:r w:rsidRPr="004964EE">
        <w:rPr>
          <w:rFonts w:ascii="Times New Roman" w:hAnsi="Times New Roman" w:cs="Times New Roman"/>
        </w:rPr>
        <w:t xml:space="preserve">Felek rögzítik továbbá, hogy Budapest Főváros VII. Kerület Erzsébetváros Önkormányzata Képviselő-testületének 135/2025. (IV.16.) határozata alapján az Erzsébetváros Nonprofit Kft. </w:t>
      </w:r>
      <w:r>
        <w:rPr>
          <w:rFonts w:ascii="Times New Roman" w:hAnsi="Times New Roman" w:cs="Times New Roman"/>
        </w:rPr>
        <w:t xml:space="preserve">és az Erzsébetvárosi Piacüzemeltetési Nonprofit Kft. a Fővárosi Törvényszék Cégbíróságának </w:t>
      </w:r>
      <w:r w:rsidR="00717C91">
        <w:rPr>
          <w:rFonts w:ascii="Times New Roman" w:hAnsi="Times New Roman" w:cs="Times New Roman"/>
        </w:rPr>
        <w:t>Cg.01-10-043258/348 számú végzése</w:t>
      </w:r>
      <w:r w:rsidRPr="0010057F">
        <w:rPr>
          <w:rFonts w:ascii="Times New Roman" w:hAnsi="Times New Roman" w:cs="Times New Roman"/>
          <w:color w:val="EE0000"/>
        </w:rPr>
        <w:t xml:space="preserve"> </w:t>
      </w:r>
      <w:r>
        <w:rPr>
          <w:rFonts w:ascii="Times New Roman" w:hAnsi="Times New Roman" w:cs="Times New Roman"/>
        </w:rPr>
        <w:t xml:space="preserve">alapján </w:t>
      </w:r>
      <w:r w:rsidRPr="004964EE">
        <w:rPr>
          <w:rFonts w:ascii="Times New Roman" w:hAnsi="Times New Roman" w:cs="Times New Roman"/>
        </w:rPr>
        <w:t>2025. június 30. napjával a 304/2024 (IX.20.) és a 135/2024. (IV.16.) számú KT határozatokban foglaltak szerint</w:t>
      </w:r>
      <w:r w:rsidR="0010057F">
        <w:rPr>
          <w:rFonts w:ascii="Times New Roman" w:hAnsi="Times New Roman" w:cs="Times New Roman"/>
        </w:rPr>
        <w:t>i</w:t>
      </w:r>
      <w:r w:rsidRPr="004964EE">
        <w:rPr>
          <w:rFonts w:ascii="Times New Roman" w:hAnsi="Times New Roman" w:cs="Times New Roman"/>
        </w:rPr>
        <w:t xml:space="preserve"> törvényes jogutódlással beolvadt az EVIN Erzsébetvárosi Ingatlangazdálkodási Nonprofit Zrt-be. A Fővárosi Törvényszék Cégbíróságán az átalakulás cégváltozás bejegyzés</w:t>
      </w:r>
      <w:r>
        <w:rPr>
          <w:rFonts w:ascii="Times New Roman" w:hAnsi="Times New Roman" w:cs="Times New Roman"/>
        </w:rPr>
        <w:t xml:space="preserve">e, valamint a jogelőd Társaságok törlése </w:t>
      </w:r>
      <w:r w:rsidR="00717C91">
        <w:rPr>
          <w:rFonts w:ascii="Times New Roman" w:hAnsi="Times New Roman" w:cs="Times New Roman"/>
        </w:rPr>
        <w:t>az Erzsébetvárosi Fejlesztési és Beruházási Nonprofit Kft esetében Cg.01-09-164125/237. szám alatt, az Erzsébetvárosi Piacüzemeltet</w:t>
      </w:r>
      <w:r w:rsidR="00A65413">
        <w:rPr>
          <w:rFonts w:ascii="Times New Roman" w:hAnsi="Times New Roman" w:cs="Times New Roman"/>
        </w:rPr>
        <w:t>ési Nonprofit Kft. esetében Cg.</w:t>
      </w:r>
      <w:r w:rsidR="00717C91">
        <w:rPr>
          <w:rFonts w:ascii="Times New Roman" w:hAnsi="Times New Roman" w:cs="Times New Roman"/>
        </w:rPr>
        <w:t xml:space="preserve">01-09-298784/94.szám </w:t>
      </w:r>
      <w:r>
        <w:rPr>
          <w:rFonts w:ascii="Times New Roman" w:hAnsi="Times New Roman" w:cs="Times New Roman"/>
        </w:rPr>
        <w:t>2025.július 31. napján jogerősen megtörtént.</w:t>
      </w:r>
    </w:p>
    <w:p w14:paraId="1BAB0068" w14:textId="4A614A66" w:rsidR="00BE50D7" w:rsidRPr="00B03277" w:rsidRDefault="0080658A" w:rsidP="00B03277">
      <w:pPr>
        <w:numPr>
          <w:ilvl w:val="1"/>
          <w:numId w:val="1"/>
        </w:numPr>
        <w:jc w:val="both"/>
        <w:rPr>
          <w:rFonts w:ascii="Times New Roman" w:hAnsi="Times New Roman" w:cs="Times New Roman"/>
        </w:rPr>
      </w:pPr>
      <w:r w:rsidRPr="0080658A">
        <w:rPr>
          <w:rFonts w:ascii="Times New Roman" w:hAnsi="Times New Roman" w:cs="Times New Roman"/>
        </w:rPr>
        <w:lastRenderedPageBreak/>
        <w:t xml:space="preserve">Az Önkormányzat az önkormányzat tulajdonában álló lakások bérbeadásáról szóló </w:t>
      </w:r>
      <w:r w:rsidRPr="0080658A">
        <w:rPr>
          <w:rFonts w:ascii="Times New Roman" w:hAnsi="Times New Roman" w:cs="Times New Roman"/>
          <w:bCs/>
        </w:rPr>
        <w:t xml:space="preserve">6/2025. (II.19.) önkormányzati rendelet és az önkormányzat tulajdonában álló nem lakás céljára szolgáló helyiségek bérbeadásáról szóló 8/2025. (II.19.) önkormányzati rendelet 2. § értelmében </w:t>
      </w:r>
      <w:r w:rsidRPr="0080658A">
        <w:rPr>
          <w:rFonts w:ascii="Times New Roman" w:hAnsi="Times New Roman" w:cs="Times New Roman"/>
        </w:rPr>
        <w:t xml:space="preserve">a lakások és nem lakás céljára szolgáló helyiségek kezelésével és bérbeadói kötelezettségének teljesítésével kapcsolatos üzemeltetési, karbantartási és bérleményellenőrzési feladatokat polgári </w:t>
      </w:r>
      <w:r w:rsidR="003C5C28" w:rsidRPr="00B03277">
        <w:rPr>
          <w:rFonts w:ascii="Times New Roman" w:hAnsi="Times New Roman" w:cs="Times New Roman"/>
        </w:rPr>
        <w:t xml:space="preserve">a </w:t>
      </w:r>
      <w:r w:rsidR="007369FB" w:rsidRPr="00B03277">
        <w:rPr>
          <w:rFonts w:ascii="Times New Roman" w:hAnsi="Times New Roman" w:cs="Times New Roman"/>
        </w:rPr>
        <w:t>j</w:t>
      </w:r>
      <w:r w:rsidR="003C5C28" w:rsidRPr="00B03277">
        <w:rPr>
          <w:rFonts w:ascii="Times New Roman" w:hAnsi="Times New Roman" w:cs="Times New Roman"/>
        </w:rPr>
        <w:t>elen S</w:t>
      </w:r>
      <w:r w:rsidRPr="0080658A">
        <w:rPr>
          <w:rFonts w:ascii="Times New Roman" w:hAnsi="Times New Roman" w:cs="Times New Roman"/>
        </w:rPr>
        <w:t>zerződés alapján az EVIN Erzsébetvárosi Ingatlangazdálkodási Nonprofit Zrt. útján látja el</w:t>
      </w:r>
      <w:r w:rsidR="00C55438" w:rsidRPr="00B03277">
        <w:rPr>
          <w:rFonts w:ascii="Times New Roman" w:hAnsi="Times New Roman" w:cs="Times New Roman"/>
        </w:rPr>
        <w:t>, a jelen Szerződés I/1. számú mellékletében meghatározott tartalom és feltételek szerint.</w:t>
      </w:r>
    </w:p>
    <w:p w14:paraId="790BCA4F" w14:textId="0E165C83" w:rsidR="0067342A" w:rsidRDefault="00F45ABA" w:rsidP="0067342A">
      <w:pPr>
        <w:numPr>
          <w:ilvl w:val="1"/>
          <w:numId w:val="1"/>
        </w:numPr>
        <w:jc w:val="both"/>
        <w:rPr>
          <w:rFonts w:ascii="Times New Roman" w:hAnsi="Times New Roman" w:cs="Times New Roman"/>
        </w:rPr>
      </w:pPr>
      <w:r>
        <w:rPr>
          <w:rFonts w:ascii="Times New Roman" w:hAnsi="Times New Roman" w:cs="Times New Roman"/>
        </w:rPr>
        <w:t xml:space="preserve">A Közszolgáltató látja el az Önkormányzat </w:t>
      </w:r>
      <w:r w:rsidR="0067342A" w:rsidRPr="0067342A">
        <w:rPr>
          <w:rFonts w:ascii="Times New Roman" w:hAnsi="Times New Roman" w:cs="Times New Roman"/>
        </w:rPr>
        <w:t>köztisztasági és települési környezet tisztasággal kapcsolatos, zöldfelületek fenntartásával, fejlesztésével kapcsolatos</w:t>
      </w:r>
      <w:r w:rsidR="0067342A">
        <w:rPr>
          <w:rFonts w:ascii="Times New Roman" w:hAnsi="Times New Roman" w:cs="Times New Roman"/>
        </w:rPr>
        <w:t>,</w:t>
      </w:r>
      <w:r w:rsidR="0067342A" w:rsidRPr="0067342A">
        <w:rPr>
          <w:rFonts w:ascii="Times New Roman" w:hAnsi="Times New Roman" w:cs="Times New Roman"/>
        </w:rPr>
        <w:t xml:space="preserve"> illetve karbantartással és egyéb városüzemeltetési tevékenységekkel kapcsolatos feladat</w:t>
      </w:r>
      <w:r w:rsidR="00F30021">
        <w:rPr>
          <w:rFonts w:ascii="Times New Roman" w:hAnsi="Times New Roman" w:cs="Times New Roman"/>
        </w:rPr>
        <w:t>ait</w:t>
      </w:r>
      <w:r w:rsidR="0067342A" w:rsidRPr="0067342A">
        <w:rPr>
          <w:rFonts w:ascii="Times New Roman" w:hAnsi="Times New Roman" w:cs="Times New Roman"/>
        </w:rPr>
        <w:t xml:space="preserve"> a jelen Szerződés </w:t>
      </w:r>
      <w:r w:rsidR="00B27132">
        <w:rPr>
          <w:rFonts w:ascii="Times New Roman" w:hAnsi="Times New Roman" w:cs="Times New Roman"/>
        </w:rPr>
        <w:t xml:space="preserve">II. számú </w:t>
      </w:r>
      <w:r w:rsidR="0067342A" w:rsidRPr="0067342A">
        <w:rPr>
          <w:rFonts w:ascii="Times New Roman" w:hAnsi="Times New Roman" w:cs="Times New Roman"/>
        </w:rPr>
        <w:t>melléklete szerinti tartalommal</w:t>
      </w:r>
      <w:r w:rsidR="00B27132">
        <w:rPr>
          <w:rFonts w:ascii="Times New Roman" w:hAnsi="Times New Roman" w:cs="Times New Roman"/>
        </w:rPr>
        <w:t>.</w:t>
      </w:r>
    </w:p>
    <w:p w14:paraId="4FA36F7D" w14:textId="32D0F91D" w:rsidR="00FD3BDC" w:rsidRPr="000D6BC6" w:rsidRDefault="00FD3BDC" w:rsidP="00FD3BDC">
      <w:pPr>
        <w:numPr>
          <w:ilvl w:val="1"/>
          <w:numId w:val="1"/>
        </w:numPr>
        <w:jc w:val="both"/>
        <w:rPr>
          <w:rFonts w:ascii="Times New Roman" w:hAnsi="Times New Roman" w:cs="Times New Roman"/>
        </w:rPr>
      </w:pPr>
      <w:r w:rsidRPr="000D6BC6">
        <w:rPr>
          <w:rFonts w:ascii="Times New Roman" w:hAnsi="Times New Roman" w:cs="Times New Roman"/>
        </w:rPr>
        <w:t xml:space="preserve">A Közszolgáltató feladata az Önkormányzat tulajdonát képező piacok </w:t>
      </w:r>
      <w:r w:rsidR="00D223B6" w:rsidRPr="000D6BC6">
        <w:rPr>
          <w:rFonts w:ascii="Times New Roman" w:hAnsi="Times New Roman" w:cs="Times New Roman"/>
        </w:rPr>
        <w:t>úgy,</w:t>
      </w:r>
      <w:r w:rsidRPr="000D6BC6">
        <w:rPr>
          <w:rFonts w:ascii="Times New Roman" w:hAnsi="Times New Roman" w:cs="Times New Roman"/>
        </w:rPr>
        <w:t xml:space="preserve"> mint a</w:t>
      </w:r>
    </w:p>
    <w:p w14:paraId="278EAF1B" w14:textId="550244B2" w:rsidR="00FD3BDC" w:rsidRPr="000D6BC6" w:rsidRDefault="00FD3BDC" w:rsidP="00FD3BDC">
      <w:pPr>
        <w:pStyle w:val="Listaszerbekezds"/>
        <w:numPr>
          <w:ilvl w:val="0"/>
          <w:numId w:val="23"/>
        </w:numPr>
        <w:jc w:val="both"/>
        <w:rPr>
          <w:rFonts w:ascii="Times New Roman" w:hAnsi="Times New Roman" w:cs="Times New Roman"/>
        </w:rPr>
      </w:pPr>
      <w:r w:rsidRPr="000D6BC6">
        <w:rPr>
          <w:rFonts w:ascii="Times New Roman" w:hAnsi="Times New Roman" w:cs="Times New Roman"/>
          <w:b/>
          <w:bCs/>
        </w:rPr>
        <w:t>Garay téri Piac</w:t>
      </w:r>
      <w:r w:rsidRPr="000D6BC6">
        <w:rPr>
          <w:rFonts w:ascii="Times New Roman" w:hAnsi="Times New Roman" w:cs="Times New Roman"/>
        </w:rPr>
        <w:t xml:space="preserve"> (Budapest, VII. kerület Garay tér 20. szám alatti Garay Üzletközpont és Piac önkormányzati tulajdonban lévő 33053/1/A/266</w:t>
      </w:r>
      <w:r w:rsidR="00D223B6" w:rsidRPr="000D6BC6">
        <w:rPr>
          <w:rFonts w:ascii="Times New Roman" w:hAnsi="Times New Roman" w:cs="Times New Roman"/>
        </w:rPr>
        <w:t xml:space="preserve"> helyrajzi számú ingatlan),</w:t>
      </w:r>
    </w:p>
    <w:p w14:paraId="76D4CE5D" w14:textId="4FF50906" w:rsidR="00D223B6" w:rsidRPr="000D6BC6" w:rsidRDefault="00D223B6" w:rsidP="000D6BC6">
      <w:pPr>
        <w:pStyle w:val="Listaszerbekezds"/>
        <w:numPr>
          <w:ilvl w:val="0"/>
          <w:numId w:val="23"/>
        </w:numPr>
        <w:jc w:val="both"/>
        <w:rPr>
          <w:rFonts w:ascii="Times New Roman" w:hAnsi="Times New Roman" w:cs="Times New Roman"/>
        </w:rPr>
      </w:pPr>
      <w:r w:rsidRPr="000D6BC6">
        <w:rPr>
          <w:rFonts w:ascii="Times New Roman" w:hAnsi="Times New Roman" w:cs="Times New Roman"/>
          <w:b/>
          <w:bCs/>
        </w:rPr>
        <w:t>Klauzál Csarnok</w:t>
      </w:r>
      <w:r w:rsidRPr="000D6BC6">
        <w:rPr>
          <w:rFonts w:ascii="Times New Roman" w:hAnsi="Times New Roman" w:cs="Times New Roman"/>
        </w:rPr>
        <w:t xml:space="preserve"> (Budapest, VII. kerület Klauzál tér 11. – Akácfa utca 42-48. szám alatt elhelyezkedő Klauzál téri Vásárcsarnok 34306/2 helyrajzi számú „kivett vásárcsarnok” megjelölésű ingatlan),</w:t>
      </w:r>
    </w:p>
    <w:p w14:paraId="5C99C27C" w14:textId="1CA95781" w:rsidR="00B27132" w:rsidRPr="00C978A3" w:rsidRDefault="00FD3BDC" w:rsidP="000D6BC6">
      <w:pPr>
        <w:ind w:left="709" w:hanging="709"/>
        <w:jc w:val="both"/>
        <w:rPr>
          <w:rFonts w:ascii="Times New Roman" w:hAnsi="Times New Roman" w:cs="Times New Roman"/>
        </w:rPr>
      </w:pPr>
      <w:r w:rsidRPr="000D6BC6">
        <w:rPr>
          <w:rFonts w:ascii="Times New Roman" w:hAnsi="Times New Roman" w:cs="Times New Roman"/>
        </w:rPr>
        <w:t xml:space="preserve">üzemeltetésével, a piacok helyiségeinek, elárusítóhelyeinek bérbeadásával kapcsolatos feladatok ellátása, a piacok hasznosítása. </w:t>
      </w:r>
    </w:p>
    <w:p w14:paraId="796F72E6" w14:textId="30BC0EAD" w:rsidR="00D07445" w:rsidRDefault="0080658A" w:rsidP="00D07445">
      <w:pPr>
        <w:numPr>
          <w:ilvl w:val="1"/>
          <w:numId w:val="1"/>
        </w:numPr>
        <w:jc w:val="both"/>
        <w:rPr>
          <w:rFonts w:ascii="Times New Roman" w:hAnsi="Times New Roman" w:cs="Times New Roman"/>
        </w:rPr>
      </w:pPr>
      <w:r w:rsidRPr="0080658A">
        <w:rPr>
          <w:rFonts w:ascii="Times New Roman" w:hAnsi="Times New Roman" w:cs="Times New Roman"/>
        </w:rPr>
        <w:t>A nemzeti vagyonról szóló 2011. évi CXCVI. törvény (a továbbiakban: Nvtv.) a 7. § (2) bekezdése alapján a nemzeti vagyongazdálkodás feladata a nemzeti vagyon megőrzése, értékének és állagának védelme, rendeltetésének megfelelő, az állam, az önkormányzat mindenkori teherbíró képességéhez igazodó, elsődlegesen a közfeladatok ellátásához és a mindenkori társadalmi szükségletek kielégítéséhez szükséges, egységes elveken alapuló, átlátható, hatékony és költségtakarékos működtetése, értéknövelő használata, hasznosítása, gyarapítása, továbbá az állam vagy a helyi önkormányzat feladatának ellátása szempontjából feleslegessé váló vagyontárgyak elidegenítése, azzal, hogy a nemzeti vagyon megőrzése érdekében végzett bontás vagy átalakítás nem minősül az állag védelmi kötelezettség megszegésének.</w:t>
      </w:r>
    </w:p>
    <w:p w14:paraId="30EA83D5" w14:textId="77777777" w:rsidR="00D07445" w:rsidRDefault="0080658A" w:rsidP="00D07445">
      <w:pPr>
        <w:numPr>
          <w:ilvl w:val="1"/>
          <w:numId w:val="1"/>
        </w:numPr>
        <w:jc w:val="both"/>
        <w:rPr>
          <w:rFonts w:ascii="Times New Roman" w:hAnsi="Times New Roman" w:cs="Times New Roman"/>
        </w:rPr>
      </w:pPr>
      <w:r w:rsidRPr="0080658A">
        <w:rPr>
          <w:rFonts w:ascii="Times New Roman" w:hAnsi="Times New Roman" w:cs="Times New Roman"/>
        </w:rPr>
        <w:t>E közfeladatok általános gazdasági érdekű szolgáltatásnak (a továbbiakban: Közszolgáltatási Feladatok) minősülnek, amelyek tekintetében az Európai Unió működéséről szóló szerződés 106. cikke (2) bekezdésének az általános gazdasági érdekű szolgáltatások nyújtásával megbízott egyes vállalkozások javára közszolgáltatás ellentételezése formájában nyújtott állami támogatásra való alkalmazásáról szóló 2012/21/EU bizottsági határozat (HL L 7., 2012.1.11., 3-10. o.) (a továbbiakban: Határozat) az irányadó. Felek e jogszabály rendelkezéseivel és a közbeszerzésekről szóló 2015. évi CXLIII. törvény (a továbbiakban: Kbt.) 9. § (1) bekezdés h) pontjával, továbbá a Kbt. 9. § (8) bekezdés k) pontjával összhangban kötik meg a jelen Szerződést.</w:t>
      </w:r>
    </w:p>
    <w:p w14:paraId="635FE884" w14:textId="77777777" w:rsidR="00D07445" w:rsidRDefault="0080658A" w:rsidP="00D07445">
      <w:pPr>
        <w:numPr>
          <w:ilvl w:val="1"/>
          <w:numId w:val="1"/>
        </w:numPr>
        <w:jc w:val="both"/>
        <w:rPr>
          <w:rFonts w:ascii="Times New Roman" w:hAnsi="Times New Roman" w:cs="Times New Roman"/>
        </w:rPr>
      </w:pPr>
      <w:r w:rsidRPr="0080658A">
        <w:rPr>
          <w:rFonts w:ascii="Times New Roman" w:hAnsi="Times New Roman" w:cs="Times New Roman"/>
        </w:rPr>
        <w:lastRenderedPageBreak/>
        <w:t xml:space="preserve">A Közszolgáltatási Feladatok, mint az általános gazdasági érdekű szolgáltatások ellátása megfelel a </w:t>
      </w:r>
      <w:r w:rsidR="00FF0F0D" w:rsidRPr="00D07445">
        <w:rPr>
          <w:rFonts w:ascii="Times New Roman" w:hAnsi="Times New Roman" w:cs="Times New Roman"/>
        </w:rPr>
        <w:t>jelen Szerződésben</w:t>
      </w:r>
      <w:r w:rsidRPr="0080658A">
        <w:rPr>
          <w:rFonts w:ascii="Times New Roman" w:hAnsi="Times New Roman" w:cs="Times New Roman"/>
        </w:rPr>
        <w:t xml:space="preserve"> meghatározott jogi normáknak, valamint a magyar és az európai uniós versenyszabályoknak, valamint az Európai Unió Bírósága joggyakorlatának, és végrehajtásuk nem befolyásolhatja a kereskedelem fejlődését olyan mértékben, amely ellentétes az Európai Unió érdekeivel</w:t>
      </w:r>
    </w:p>
    <w:p w14:paraId="6F12F8A8" w14:textId="3B464FB9" w:rsidR="00D07445" w:rsidRDefault="00D07445" w:rsidP="00D07445">
      <w:pPr>
        <w:numPr>
          <w:ilvl w:val="1"/>
          <w:numId w:val="1"/>
        </w:numPr>
        <w:jc w:val="both"/>
        <w:rPr>
          <w:rFonts w:ascii="Times New Roman" w:hAnsi="Times New Roman" w:cs="Times New Roman"/>
        </w:rPr>
      </w:pPr>
      <w:r>
        <w:rPr>
          <w:rFonts w:ascii="Times New Roman" w:hAnsi="Times New Roman" w:cs="Times New Roman"/>
        </w:rPr>
        <w:t>A F</w:t>
      </w:r>
      <w:r w:rsidR="0080658A" w:rsidRPr="0080658A">
        <w:rPr>
          <w:rFonts w:ascii="Times New Roman" w:hAnsi="Times New Roman" w:cs="Times New Roman"/>
        </w:rPr>
        <w:t xml:space="preserve">elek a </w:t>
      </w:r>
      <w:r>
        <w:rPr>
          <w:rFonts w:ascii="Times New Roman" w:hAnsi="Times New Roman" w:cs="Times New Roman"/>
        </w:rPr>
        <w:t xml:space="preserve">jelen </w:t>
      </w:r>
      <w:r w:rsidR="0080658A" w:rsidRPr="0080658A">
        <w:rPr>
          <w:rFonts w:ascii="Times New Roman" w:hAnsi="Times New Roman" w:cs="Times New Roman"/>
        </w:rPr>
        <w:t>Szerződésben meghatározzák a Közszolgáltatót terhelő Közszolgáltatási Kötelezettség tartalmát, mennyiségi és minőségi paramétereit, valamint területi és időbeli hatályát, az Ellentételezés kiszámításának, ellenőrzésének és felülvizsgálatának paramétereit, a túlzott ellentételezés elkerülésére és visszafizetésére vonatkozó előírásokat. A Határozat 2. cikk (1) bekezdés a) pontja értelmében az ellentételezés mértéke feladatonként nem haladhatja meg évenként a tizenötmillió eurót.</w:t>
      </w:r>
    </w:p>
    <w:p w14:paraId="58275F95" w14:textId="77777777" w:rsidR="00CB7E8C" w:rsidRDefault="00CB7E8C" w:rsidP="00CB7E8C">
      <w:pPr>
        <w:numPr>
          <w:ilvl w:val="1"/>
          <w:numId w:val="1"/>
        </w:numPr>
        <w:jc w:val="both"/>
        <w:rPr>
          <w:rFonts w:ascii="Times New Roman" w:hAnsi="Times New Roman" w:cs="Times New Roman"/>
        </w:rPr>
      </w:pPr>
      <w:r>
        <w:rPr>
          <w:rFonts w:ascii="Times New Roman" w:hAnsi="Times New Roman" w:cs="Times New Roman"/>
        </w:rPr>
        <w:t xml:space="preserve">Az </w:t>
      </w:r>
      <w:r w:rsidR="0080658A" w:rsidRPr="0080658A">
        <w:rPr>
          <w:rFonts w:ascii="Times New Roman" w:hAnsi="Times New Roman" w:cs="Times New Roman"/>
        </w:rPr>
        <w:t>Önkormányzat az éves költségvetési rendeletében határozza meg azt az összeget, amelyet az Önkormányzat a Közszolgáltatónak a Közszolgáltatási Kötelezettség Közszolgáltató általi teljesítésének ellentételezéseként biztosít annak érdekében, hogy a Közszolgáltatási Kötelezettségekből eredő költségek fedezete, továbbá a Közszolgáltatás folyamatos és biztonságos ellátása biztosított legyen.</w:t>
      </w:r>
    </w:p>
    <w:p w14:paraId="0239494F" w14:textId="77777777" w:rsidR="00CB7E8C" w:rsidRDefault="00CB7E8C" w:rsidP="00CB7E8C">
      <w:pPr>
        <w:numPr>
          <w:ilvl w:val="1"/>
          <w:numId w:val="1"/>
        </w:numPr>
        <w:jc w:val="both"/>
        <w:rPr>
          <w:rFonts w:ascii="Times New Roman" w:hAnsi="Times New Roman" w:cs="Times New Roman"/>
        </w:rPr>
      </w:pPr>
      <w:r w:rsidRPr="00CB7E8C">
        <w:rPr>
          <w:rFonts w:ascii="Times New Roman" w:hAnsi="Times New Roman" w:cs="Times New Roman"/>
        </w:rPr>
        <w:t xml:space="preserve">A </w:t>
      </w:r>
      <w:r w:rsidR="0080658A" w:rsidRPr="0080658A">
        <w:rPr>
          <w:rFonts w:ascii="Times New Roman" w:hAnsi="Times New Roman" w:cs="Times New Roman"/>
        </w:rPr>
        <w:t>Felek a Szerződésben rögzítik az Előirányzott Ellentételezés és a Kifizetett Ellentételezés megállapításának szempontrendszerét, elveit. Az Ellentételezés fedezi a Közszolgáltató összes személyi és dologi költségeit, melyek közvetlenül, vagy közvetve a Közszolgáltatási Tevékenységhez kapcsolódnak és amely fedezetet nyújt a Közszolgáltatási Kötelezettség teljes finanszírozására. A Közszolgáltató az Önkormányzat Képviselő-testülete által elfogadott Üzleti Tervében dolgozza ki – a Szerződésben meghatározott elvek, valamint az irányadó magyar és európai uniós jogszabályok, különös tekintettel a Határozat előírásai alapján – az adott évi Ellentételezés mértékét és a Közszolgáltatási Kötelezettség ellátásához szükséges finanszírozási igényt.</w:t>
      </w:r>
    </w:p>
    <w:p w14:paraId="64C04397" w14:textId="5B59D907" w:rsidR="0080658A" w:rsidRPr="00F317DD" w:rsidRDefault="00CB7E8C" w:rsidP="00CB7E8C">
      <w:pPr>
        <w:numPr>
          <w:ilvl w:val="1"/>
          <w:numId w:val="1"/>
        </w:numPr>
        <w:jc w:val="both"/>
        <w:rPr>
          <w:rFonts w:ascii="Times New Roman" w:hAnsi="Times New Roman" w:cs="Times New Roman"/>
        </w:rPr>
      </w:pPr>
      <w:r>
        <w:rPr>
          <w:rFonts w:ascii="Times New Roman" w:hAnsi="Times New Roman" w:cs="Times New Roman"/>
        </w:rPr>
        <w:t xml:space="preserve">A </w:t>
      </w:r>
      <w:r w:rsidR="0080658A" w:rsidRPr="0080658A">
        <w:rPr>
          <w:rFonts w:ascii="Times New Roman" w:hAnsi="Times New Roman" w:cs="Times New Roman"/>
        </w:rPr>
        <w:t xml:space="preserve">Felek a Szerződésben meghatározzák az Önkormányzat által – a Közszolgáltatónak a Közszolgáltatási Kötelezettség ellátásához – biztosított Kizárólagos Jog főbb tartalmi </w:t>
      </w:r>
      <w:r w:rsidR="0080658A" w:rsidRPr="00F317DD">
        <w:rPr>
          <w:rFonts w:ascii="Times New Roman" w:hAnsi="Times New Roman" w:cs="Times New Roman"/>
        </w:rPr>
        <w:t>elemeit, az ellentételezés módját, valamint területi és időbeli hatályát.</w:t>
      </w:r>
    </w:p>
    <w:p w14:paraId="620DEE74" w14:textId="39555774" w:rsidR="00057768" w:rsidRPr="005E0BFD" w:rsidRDefault="00057768" w:rsidP="00CB7E8C">
      <w:pPr>
        <w:numPr>
          <w:ilvl w:val="1"/>
          <w:numId w:val="1"/>
        </w:numPr>
        <w:jc w:val="both"/>
        <w:rPr>
          <w:rFonts w:ascii="Times New Roman" w:hAnsi="Times New Roman" w:cs="Times New Roman"/>
        </w:rPr>
      </w:pPr>
      <w:r w:rsidRPr="00F317DD">
        <w:rPr>
          <w:rFonts w:ascii="Times New Roman" w:hAnsi="Times New Roman" w:cs="Times New Roman"/>
        </w:rPr>
        <w:t xml:space="preserve">A Felek a jelen Szerződés aláírásával a Közszolgáltató jogelődje, az Erzsébetváros Fejlesztési és Beruházási </w:t>
      </w:r>
      <w:r w:rsidR="00924C43" w:rsidRPr="00F317DD">
        <w:rPr>
          <w:rFonts w:ascii="Times New Roman" w:hAnsi="Times New Roman" w:cs="Times New Roman"/>
        </w:rPr>
        <w:t xml:space="preserve">Nonprofit </w:t>
      </w:r>
      <w:r w:rsidRPr="00F317DD">
        <w:rPr>
          <w:rFonts w:ascii="Times New Roman" w:hAnsi="Times New Roman" w:cs="Times New Roman"/>
        </w:rPr>
        <w:t xml:space="preserve">Korlátolt Felelősségű Társasággal </w:t>
      </w:r>
      <w:r w:rsidR="00924C43" w:rsidRPr="00F317DD">
        <w:rPr>
          <w:rFonts w:ascii="Times New Roman" w:hAnsi="Times New Roman" w:cs="Times New Roman"/>
        </w:rPr>
        <w:t xml:space="preserve">a </w:t>
      </w:r>
      <w:r w:rsidRPr="00F317DD">
        <w:rPr>
          <w:rFonts w:ascii="Times New Roman" w:hAnsi="Times New Roman" w:cs="Times New Roman"/>
        </w:rPr>
        <w:t xml:space="preserve">449/2016. (11.23.) képviselő-testületi határozat alapján kötött, utoljára 2025. május 15. napján módosított </w:t>
      </w:r>
      <w:r w:rsidR="00924C43" w:rsidRPr="00F317DD">
        <w:rPr>
          <w:rFonts w:ascii="Times New Roman" w:hAnsi="Times New Roman" w:cs="Times New Roman"/>
        </w:rPr>
        <w:t xml:space="preserve">feladat-ellátási szerződést a Ptk. 6:212. § (1) és (2) bekezdései alapján </w:t>
      </w:r>
      <w:r w:rsidR="00924C43" w:rsidRPr="005E0BFD">
        <w:rPr>
          <w:rFonts w:ascii="Times New Roman" w:hAnsi="Times New Roman" w:cs="Times New Roman"/>
        </w:rPr>
        <w:t>a jelen Szerződés hatályba lépésének napjával közös megegyezéssel megszüntetik.</w:t>
      </w:r>
    </w:p>
    <w:p w14:paraId="6B6442EE" w14:textId="58171B19" w:rsidR="00924C43" w:rsidRPr="005E0BFD" w:rsidRDefault="00924C43" w:rsidP="00924C43">
      <w:pPr>
        <w:numPr>
          <w:ilvl w:val="1"/>
          <w:numId w:val="1"/>
        </w:numPr>
        <w:jc w:val="both"/>
        <w:rPr>
          <w:rFonts w:ascii="Times New Roman" w:hAnsi="Times New Roman" w:cs="Times New Roman"/>
        </w:rPr>
      </w:pPr>
      <w:r w:rsidRPr="00F317DD">
        <w:rPr>
          <w:rFonts w:ascii="Times New Roman" w:hAnsi="Times New Roman" w:cs="Times New Roman"/>
        </w:rPr>
        <w:t xml:space="preserve">A Felek a jelen Szerződés aláírásával a Közszolgáltató jogelődje, az Erzsébetvárosi Piacüzemeltetési Nonprofit Korlátolt Felelősségű Társasággal a 167/2017. (05.09.) képviselő-testületi határozat alapján kötött, utoljára 2025. május 06. napján módosított feladat-ellátási szerződést a Ptk. 6:212. § (1) és (2) bekezdései alapján </w:t>
      </w:r>
      <w:r w:rsidRPr="005E0BFD">
        <w:rPr>
          <w:rFonts w:ascii="Times New Roman" w:hAnsi="Times New Roman" w:cs="Times New Roman"/>
        </w:rPr>
        <w:t>a jelen Szerződés hatályba lépésének napjával közös megegyezéssel megszüntetik.</w:t>
      </w:r>
    </w:p>
    <w:p w14:paraId="47CB71AF" w14:textId="0794AA0D" w:rsidR="0080658A" w:rsidRPr="0080658A" w:rsidRDefault="0080658A" w:rsidP="000D6BC6">
      <w:pPr>
        <w:numPr>
          <w:ilvl w:val="0"/>
          <w:numId w:val="1"/>
        </w:numPr>
        <w:jc w:val="both"/>
        <w:rPr>
          <w:rFonts w:ascii="Times New Roman" w:hAnsi="Times New Roman" w:cs="Times New Roman"/>
          <w:b/>
          <w:bCs/>
        </w:rPr>
      </w:pPr>
      <w:r w:rsidRPr="0080658A">
        <w:rPr>
          <w:rFonts w:ascii="Times New Roman" w:hAnsi="Times New Roman" w:cs="Times New Roman"/>
          <w:b/>
          <w:bCs/>
        </w:rPr>
        <w:t>ÉRTELMEZŐ RENDELKEZÉSEK</w:t>
      </w:r>
    </w:p>
    <w:p w14:paraId="24FE978B" w14:textId="681504E2" w:rsidR="0080658A" w:rsidRPr="0080658A" w:rsidRDefault="0080658A" w:rsidP="0080658A">
      <w:pPr>
        <w:jc w:val="both"/>
        <w:rPr>
          <w:rFonts w:ascii="Times New Roman" w:hAnsi="Times New Roman" w:cs="Times New Roman"/>
          <w:b/>
        </w:rPr>
      </w:pPr>
      <w:r w:rsidRPr="0080658A">
        <w:rPr>
          <w:rFonts w:ascii="Times New Roman" w:hAnsi="Times New Roman" w:cs="Times New Roman"/>
          <w:b/>
        </w:rPr>
        <w:lastRenderedPageBreak/>
        <w:t>Fogalom meghatározások</w:t>
      </w:r>
    </w:p>
    <w:p w14:paraId="560880F1" w14:textId="51845DF1" w:rsidR="0080658A" w:rsidRPr="0080658A" w:rsidRDefault="0080658A" w:rsidP="00581C05">
      <w:pPr>
        <w:numPr>
          <w:ilvl w:val="2"/>
          <w:numId w:val="5"/>
        </w:numPr>
        <w:jc w:val="both"/>
        <w:rPr>
          <w:rFonts w:ascii="Times New Roman" w:hAnsi="Times New Roman" w:cs="Times New Roman"/>
        </w:rPr>
      </w:pPr>
      <w:r w:rsidRPr="0080658A">
        <w:rPr>
          <w:rFonts w:ascii="Times New Roman" w:hAnsi="Times New Roman" w:cs="Times New Roman"/>
        </w:rPr>
        <w:t>Előirányzott Ellentételezés: a tárgyévben Közszolgáltató által az Üzleti Tervben meghatározott összeg, amely tartalmazza Közszolgáltatónak a Szerződés teljesítése során felmerülő valamennyi kiadását és költségét;</w:t>
      </w:r>
    </w:p>
    <w:p w14:paraId="1F478867" w14:textId="77777777" w:rsidR="0080658A" w:rsidRPr="0080658A" w:rsidRDefault="0080658A" w:rsidP="00581C05">
      <w:pPr>
        <w:numPr>
          <w:ilvl w:val="2"/>
          <w:numId w:val="5"/>
        </w:numPr>
        <w:jc w:val="both"/>
        <w:rPr>
          <w:rFonts w:ascii="Times New Roman" w:hAnsi="Times New Roman" w:cs="Times New Roman"/>
        </w:rPr>
      </w:pPr>
      <w:r w:rsidRPr="0080658A">
        <w:rPr>
          <w:rFonts w:ascii="Times New Roman" w:hAnsi="Times New Roman" w:cs="Times New Roman"/>
        </w:rPr>
        <w:t>Kifizetett Ellentételezés: a tárgyévben az Előirányzott Ellentételezés alapján az Önkormányzat által a költségvetése terhére ténylegesen számla alapján kifizetett összeg;</w:t>
      </w:r>
    </w:p>
    <w:p w14:paraId="16488BA5" w14:textId="77777777" w:rsidR="0080658A" w:rsidRPr="0080658A" w:rsidRDefault="0080658A" w:rsidP="00581C05">
      <w:pPr>
        <w:numPr>
          <w:ilvl w:val="2"/>
          <w:numId w:val="5"/>
        </w:numPr>
        <w:jc w:val="both"/>
        <w:rPr>
          <w:rFonts w:ascii="Times New Roman" w:hAnsi="Times New Roman" w:cs="Times New Roman"/>
        </w:rPr>
      </w:pPr>
      <w:r w:rsidRPr="0080658A">
        <w:rPr>
          <w:rFonts w:ascii="Times New Roman" w:hAnsi="Times New Roman" w:cs="Times New Roman"/>
        </w:rPr>
        <w:t>Közszolgáltatás finanszírozása: a tárgyévben az Önkormányzat költségvetésében a Közszolgáltatási feladatok elvégzésére, végrehajtására fordított pénzeszköz, amely tartalmazza a közfeladat ellátásának közvetlenül az Önkormányzatnál jelentkező teljes költségét és bevételét, valamint a Közszolgáltató részére megfizetett Ellentételezést;</w:t>
      </w:r>
    </w:p>
    <w:p w14:paraId="78220391" w14:textId="77777777" w:rsidR="0080658A" w:rsidRPr="0080658A" w:rsidRDefault="0080658A" w:rsidP="00581C05">
      <w:pPr>
        <w:numPr>
          <w:ilvl w:val="2"/>
          <w:numId w:val="5"/>
        </w:numPr>
        <w:jc w:val="both"/>
        <w:rPr>
          <w:rFonts w:ascii="Times New Roman" w:hAnsi="Times New Roman" w:cs="Times New Roman"/>
        </w:rPr>
      </w:pPr>
      <w:r w:rsidRPr="0080658A">
        <w:rPr>
          <w:rFonts w:ascii="Times New Roman" w:hAnsi="Times New Roman" w:cs="Times New Roman"/>
        </w:rPr>
        <w:t>Ellentételezés: az Önkormányzat éves költségvetési rendeletében és a Közszolgáltatónak az Önkormányzat Képviselő-testülete által elfogadott Üzleti Tervében a tárgyévben a Közszolgáltatónak a Közszolgáltatási tevékenységéhez kapcsolódó összes személyi és dologi költségeinek és az Észszerű Nyereség fedezetének biztosítása érdekében meghatározott összeg, mely a Határozat hatálya alá tartozik, és amely az általános gazdasági érdekű szolgáltatás ellenértéke;</w:t>
      </w:r>
    </w:p>
    <w:p w14:paraId="4BEFCE95" w14:textId="77777777" w:rsidR="0080658A" w:rsidRPr="0080658A" w:rsidRDefault="0080658A" w:rsidP="00581C05">
      <w:pPr>
        <w:numPr>
          <w:ilvl w:val="2"/>
          <w:numId w:val="5"/>
        </w:numPr>
        <w:jc w:val="both"/>
        <w:rPr>
          <w:rFonts w:ascii="Times New Roman" w:hAnsi="Times New Roman" w:cs="Times New Roman"/>
        </w:rPr>
      </w:pPr>
      <w:r w:rsidRPr="0080658A">
        <w:rPr>
          <w:rFonts w:ascii="Times New Roman" w:hAnsi="Times New Roman" w:cs="Times New Roman"/>
        </w:rPr>
        <w:t>Üzleti Terv: A Közszolgáltató által elkészített terv, melyet a Képviselő-testület hagy jóvá. Az Üzleti Terv tartalmazza a Közszolgáltatási tevékenység teljes költségét, ezen belül elkülönítetten a Közszolgáltatót megillető Ellentételezést (észszerű nyereség);</w:t>
      </w:r>
    </w:p>
    <w:p w14:paraId="49D4FC2D" w14:textId="77777777" w:rsidR="0080658A" w:rsidRPr="0080658A" w:rsidRDefault="0080658A" w:rsidP="00581C05">
      <w:pPr>
        <w:numPr>
          <w:ilvl w:val="2"/>
          <w:numId w:val="5"/>
        </w:numPr>
        <w:jc w:val="both"/>
        <w:rPr>
          <w:rFonts w:ascii="Times New Roman" w:hAnsi="Times New Roman" w:cs="Times New Roman"/>
        </w:rPr>
      </w:pPr>
      <w:r w:rsidRPr="0080658A">
        <w:rPr>
          <w:rFonts w:ascii="Times New Roman" w:hAnsi="Times New Roman" w:cs="Times New Roman"/>
        </w:rPr>
        <w:t>Észszerű Nyereség: az 5.3. pontban meghatározott elvek szerint számolt, az éves üzleti tervben az Ellentételezés részeként meghatározott összeg;</w:t>
      </w:r>
    </w:p>
    <w:p w14:paraId="0ADB2038" w14:textId="77777777" w:rsidR="0080658A" w:rsidRPr="0080658A" w:rsidRDefault="0080658A" w:rsidP="00581C05">
      <w:pPr>
        <w:numPr>
          <w:ilvl w:val="2"/>
          <w:numId w:val="5"/>
        </w:numPr>
        <w:jc w:val="both"/>
        <w:rPr>
          <w:rFonts w:ascii="Times New Roman" w:hAnsi="Times New Roman" w:cs="Times New Roman"/>
        </w:rPr>
      </w:pPr>
      <w:r w:rsidRPr="0080658A">
        <w:rPr>
          <w:rFonts w:ascii="Times New Roman" w:hAnsi="Times New Roman" w:cs="Times New Roman"/>
        </w:rPr>
        <w:t>Közreműködő: a Közszolgáltató által a Közszolgáltatási Kötelezettsége teljesítése érdekében a Szerződés 8. pontjának (Közreműködő igénybevétele) továbbá a vonatkozó jogszabályok rendelkezéseivel összhangban megkötött szerződéssel bevont természetes személy, jogi személy, jogi személyiséggel nem rendelkező szervezet;</w:t>
      </w:r>
    </w:p>
    <w:p w14:paraId="136FBDF7" w14:textId="77777777" w:rsidR="0080658A" w:rsidRPr="0080658A" w:rsidRDefault="0080658A" w:rsidP="00581C05">
      <w:pPr>
        <w:numPr>
          <w:ilvl w:val="2"/>
          <w:numId w:val="5"/>
        </w:numPr>
        <w:jc w:val="both"/>
        <w:rPr>
          <w:rFonts w:ascii="Times New Roman" w:hAnsi="Times New Roman" w:cs="Times New Roman"/>
        </w:rPr>
      </w:pPr>
      <w:r w:rsidRPr="0080658A">
        <w:rPr>
          <w:rFonts w:ascii="Times New Roman" w:hAnsi="Times New Roman" w:cs="Times New Roman"/>
        </w:rPr>
        <w:t xml:space="preserve">Közszolgáltatási Kötelezettség: a Közszolgáltatónak a Szerződés 4. pontjában (A Szerződés Tárgya, a Közszolgáltatási Kötelezettség) meghatározott közszolgáltatások működtetésére vonatkozó kötelezettsége; </w:t>
      </w:r>
    </w:p>
    <w:p w14:paraId="257DD5CB" w14:textId="6E3A4C85" w:rsidR="0080658A" w:rsidRDefault="0080658A" w:rsidP="00581C05">
      <w:pPr>
        <w:numPr>
          <w:ilvl w:val="2"/>
          <w:numId w:val="5"/>
        </w:numPr>
        <w:jc w:val="both"/>
        <w:rPr>
          <w:rFonts w:ascii="Times New Roman" w:hAnsi="Times New Roman" w:cs="Times New Roman"/>
        </w:rPr>
      </w:pPr>
      <w:r w:rsidRPr="0080658A">
        <w:rPr>
          <w:rFonts w:ascii="Times New Roman" w:hAnsi="Times New Roman" w:cs="Times New Roman"/>
        </w:rPr>
        <w:t>Elszámolási Jelentés: Közszolgáltató által a Szerződés 8.1. pontjában (Közszolgáltató beszámolási/jelentési kötelezettsége) foglaltak szerint a Közszolgáltatási Kötelezettség teljesítéséről az Önkormányzatnak – az éves beszámoló részeként - készített beszámoló, amely tartalmazza az Ellentételezés</w:t>
      </w:r>
      <w:r>
        <w:rPr>
          <w:rFonts w:ascii="Times New Roman" w:hAnsi="Times New Roman" w:cs="Times New Roman"/>
        </w:rPr>
        <w:t xml:space="preserve"> </w:t>
      </w:r>
      <w:r w:rsidRPr="0080658A">
        <w:rPr>
          <w:rFonts w:ascii="Times New Roman" w:hAnsi="Times New Roman" w:cs="Times New Roman"/>
        </w:rPr>
        <w:t>felhasználásáról készített elszámolást.</w:t>
      </w:r>
    </w:p>
    <w:p w14:paraId="48D4B412" w14:textId="43CD4699" w:rsidR="00717C91" w:rsidRDefault="00717C91" w:rsidP="00581C05">
      <w:pPr>
        <w:numPr>
          <w:ilvl w:val="2"/>
          <w:numId w:val="5"/>
        </w:numPr>
        <w:jc w:val="both"/>
        <w:rPr>
          <w:rFonts w:ascii="Times New Roman" w:hAnsi="Times New Roman" w:cs="Times New Roman"/>
        </w:rPr>
      </w:pPr>
      <w:r>
        <w:rPr>
          <w:rFonts w:ascii="Times New Roman" w:hAnsi="Times New Roman" w:cs="Times New Roman"/>
        </w:rPr>
        <w:t>Általános gazdasági érdekű szolgáltatás: Közszolgálati kötelezettségek hatálya alá eső általános gazdasági hasznossággal bíró kereskedelmi szolgáltatások.</w:t>
      </w:r>
    </w:p>
    <w:p w14:paraId="70C1E6F3" w14:textId="296B726F" w:rsidR="00C978A3" w:rsidRDefault="00C978A3" w:rsidP="00581C05">
      <w:pPr>
        <w:numPr>
          <w:ilvl w:val="2"/>
          <w:numId w:val="5"/>
        </w:numPr>
        <w:jc w:val="both"/>
        <w:rPr>
          <w:rFonts w:ascii="Times New Roman" w:hAnsi="Times New Roman" w:cs="Times New Roman"/>
        </w:rPr>
      </w:pPr>
      <w:r>
        <w:rPr>
          <w:rFonts w:ascii="Times New Roman" w:hAnsi="Times New Roman" w:cs="Times New Roman"/>
        </w:rPr>
        <w:t xml:space="preserve">Városüzemeltetési tevékenység: A </w:t>
      </w:r>
      <w:r w:rsidRPr="00A56AEA">
        <w:rPr>
          <w:rFonts w:ascii="Times New Roman" w:hAnsi="Times New Roman" w:cs="Times New Roman"/>
        </w:rPr>
        <w:t>köztisztasági és települési környezet tisztasággal, zöldfelületek fenntartásával és fejlesztésével, illetve karbantartással és egyéb városüzemeltetési tevékenységgel összefüggő feladatok összefoglaló elnevezése.</w:t>
      </w:r>
    </w:p>
    <w:p w14:paraId="12F3710F" w14:textId="77777777" w:rsidR="00581C05" w:rsidRDefault="00581C05" w:rsidP="00581C05">
      <w:pPr>
        <w:ind w:left="540"/>
        <w:jc w:val="both"/>
        <w:rPr>
          <w:rFonts w:ascii="Times New Roman" w:hAnsi="Times New Roman" w:cs="Times New Roman"/>
        </w:rPr>
      </w:pPr>
    </w:p>
    <w:p w14:paraId="2443DB67" w14:textId="09598950" w:rsidR="0080658A" w:rsidRPr="0080658A" w:rsidRDefault="0080658A" w:rsidP="000D6BC6">
      <w:pPr>
        <w:numPr>
          <w:ilvl w:val="0"/>
          <w:numId w:val="1"/>
        </w:numPr>
        <w:jc w:val="both"/>
        <w:rPr>
          <w:rFonts w:ascii="Times New Roman" w:hAnsi="Times New Roman" w:cs="Times New Roman"/>
          <w:b/>
          <w:bCs/>
        </w:rPr>
      </w:pPr>
      <w:r w:rsidRPr="0080658A">
        <w:rPr>
          <w:rFonts w:ascii="Times New Roman" w:hAnsi="Times New Roman" w:cs="Times New Roman"/>
          <w:b/>
          <w:bCs/>
        </w:rPr>
        <w:t>A FELEK NYILATKOZATAI</w:t>
      </w:r>
    </w:p>
    <w:p w14:paraId="1BD6286C" w14:textId="0A4F810E" w:rsidR="0080658A" w:rsidRPr="0080658A" w:rsidRDefault="0080658A" w:rsidP="0080658A">
      <w:pPr>
        <w:jc w:val="both"/>
        <w:rPr>
          <w:rFonts w:ascii="Times New Roman" w:hAnsi="Times New Roman" w:cs="Times New Roman"/>
          <w:b/>
        </w:rPr>
      </w:pPr>
      <w:r w:rsidRPr="0080658A">
        <w:rPr>
          <w:rFonts w:ascii="Times New Roman" w:hAnsi="Times New Roman" w:cs="Times New Roman"/>
          <w:b/>
        </w:rPr>
        <w:tab/>
        <w:t xml:space="preserve">3.1. </w:t>
      </w:r>
      <w:r w:rsidR="009D2AED">
        <w:rPr>
          <w:rFonts w:ascii="Times New Roman" w:hAnsi="Times New Roman" w:cs="Times New Roman"/>
          <w:b/>
        </w:rPr>
        <w:t xml:space="preserve">A </w:t>
      </w:r>
      <w:r w:rsidRPr="0080658A">
        <w:rPr>
          <w:rFonts w:ascii="Times New Roman" w:hAnsi="Times New Roman" w:cs="Times New Roman"/>
          <w:b/>
        </w:rPr>
        <w:t>Közszolgáltató nyilatkozatai</w:t>
      </w:r>
    </w:p>
    <w:p w14:paraId="01D97355" w14:textId="2A90B534" w:rsidR="0080658A" w:rsidRPr="0080658A" w:rsidRDefault="009D2AED" w:rsidP="0080658A">
      <w:pPr>
        <w:jc w:val="both"/>
        <w:rPr>
          <w:rFonts w:ascii="Times New Roman" w:hAnsi="Times New Roman" w:cs="Times New Roman"/>
        </w:rPr>
      </w:pPr>
      <w:r>
        <w:rPr>
          <w:rFonts w:ascii="Times New Roman" w:hAnsi="Times New Roman" w:cs="Times New Roman"/>
        </w:rPr>
        <w:t xml:space="preserve">A </w:t>
      </w:r>
      <w:r w:rsidR="0080658A" w:rsidRPr="0080658A">
        <w:rPr>
          <w:rFonts w:ascii="Times New Roman" w:hAnsi="Times New Roman" w:cs="Times New Roman"/>
        </w:rPr>
        <w:t>Közszolgáltató a Szerződés keltének napján az alábbi nyilatkozatokat teszi:</w:t>
      </w:r>
    </w:p>
    <w:p w14:paraId="0E2A2AEB" w14:textId="4B3A4B65" w:rsidR="0080658A" w:rsidRPr="0080658A" w:rsidRDefault="009D2AED" w:rsidP="00924C43">
      <w:pPr>
        <w:numPr>
          <w:ilvl w:val="0"/>
          <w:numId w:val="11"/>
        </w:numPr>
        <w:jc w:val="both"/>
        <w:rPr>
          <w:rFonts w:ascii="Times New Roman" w:hAnsi="Times New Roman" w:cs="Times New Roman"/>
        </w:rPr>
      </w:pPr>
      <w:r>
        <w:rPr>
          <w:rFonts w:ascii="Times New Roman" w:hAnsi="Times New Roman" w:cs="Times New Roman"/>
        </w:rPr>
        <w:t xml:space="preserve">a </w:t>
      </w:r>
      <w:r w:rsidR="0080658A" w:rsidRPr="0080658A">
        <w:rPr>
          <w:rFonts w:ascii="Times New Roman" w:hAnsi="Times New Roman" w:cs="Times New Roman"/>
        </w:rPr>
        <w:t>Közszolgáltató a magyar jogszabályok szerint létrejött, bejegyzett és működő gazdasági társaság, az Nvtv. 3. § (1) bekezdés 1. pont a) alpontja szerinti átlátható szervezetnek minősül;</w:t>
      </w:r>
    </w:p>
    <w:p w14:paraId="02BD4534" w14:textId="2A2E09B6" w:rsidR="0080658A" w:rsidRPr="0080658A" w:rsidRDefault="009D2AED" w:rsidP="00924C43">
      <w:pPr>
        <w:numPr>
          <w:ilvl w:val="0"/>
          <w:numId w:val="11"/>
        </w:numPr>
        <w:jc w:val="both"/>
        <w:rPr>
          <w:rFonts w:ascii="Times New Roman" w:hAnsi="Times New Roman" w:cs="Times New Roman"/>
        </w:rPr>
      </w:pPr>
      <w:r>
        <w:rPr>
          <w:rFonts w:ascii="Times New Roman" w:hAnsi="Times New Roman" w:cs="Times New Roman"/>
        </w:rPr>
        <w:t xml:space="preserve">a </w:t>
      </w:r>
      <w:r w:rsidR="0080658A" w:rsidRPr="0080658A">
        <w:rPr>
          <w:rFonts w:ascii="Times New Roman" w:hAnsi="Times New Roman" w:cs="Times New Roman"/>
        </w:rPr>
        <w:t>Közszolgáltató jogosult arra, hogy a Szerződést aláírja és az abban vállalt kötelezettségeit teljesítse;</w:t>
      </w:r>
    </w:p>
    <w:p w14:paraId="32149F7A" w14:textId="77777777" w:rsidR="0080658A" w:rsidRPr="0080658A" w:rsidRDefault="0080658A" w:rsidP="00924C43">
      <w:pPr>
        <w:numPr>
          <w:ilvl w:val="0"/>
          <w:numId w:val="11"/>
        </w:numPr>
        <w:jc w:val="both"/>
        <w:rPr>
          <w:rFonts w:ascii="Times New Roman" w:hAnsi="Times New Roman" w:cs="Times New Roman"/>
        </w:rPr>
      </w:pPr>
      <w:r w:rsidRPr="0080658A">
        <w:rPr>
          <w:rFonts w:ascii="Times New Roman" w:hAnsi="Times New Roman" w:cs="Times New Roman"/>
        </w:rPr>
        <w:t>a Közszolgáltatónak a Szerződésben vállalt kötelezettségei jogszerűek, érvényesek és kötelező erejűek;</w:t>
      </w:r>
    </w:p>
    <w:p w14:paraId="5C36DF04" w14:textId="77777777" w:rsidR="0080658A" w:rsidRPr="0080658A" w:rsidRDefault="0080658A" w:rsidP="00924C43">
      <w:pPr>
        <w:numPr>
          <w:ilvl w:val="0"/>
          <w:numId w:val="11"/>
        </w:numPr>
        <w:jc w:val="both"/>
        <w:rPr>
          <w:rFonts w:ascii="Times New Roman" w:hAnsi="Times New Roman" w:cs="Times New Roman"/>
        </w:rPr>
      </w:pPr>
      <w:r w:rsidRPr="0080658A">
        <w:rPr>
          <w:rFonts w:ascii="Times New Roman" w:hAnsi="Times New Roman" w:cs="Times New Roman"/>
        </w:rPr>
        <w:t>a Szerződés Közszolgáltató általi aláírása és az abban foglalt jogok Közszolgáltató általi gyakorlása, illetve kötelezettségek Közszolgáltató általi teljesítése nincsen ellentétben:</w:t>
      </w:r>
    </w:p>
    <w:p w14:paraId="4016892D" w14:textId="77777777" w:rsidR="0080658A" w:rsidRPr="0080658A" w:rsidRDefault="0080658A" w:rsidP="0080658A">
      <w:pPr>
        <w:numPr>
          <w:ilvl w:val="3"/>
          <w:numId w:val="3"/>
        </w:numPr>
        <w:jc w:val="both"/>
        <w:rPr>
          <w:rFonts w:ascii="Times New Roman" w:hAnsi="Times New Roman" w:cs="Times New Roman"/>
        </w:rPr>
      </w:pPr>
      <w:r w:rsidRPr="0080658A">
        <w:rPr>
          <w:rFonts w:ascii="Times New Roman" w:hAnsi="Times New Roman" w:cs="Times New Roman"/>
        </w:rPr>
        <w:t>a Közszolgáltató Alapszabályával és egyéb belső szabályzataival;</w:t>
      </w:r>
    </w:p>
    <w:p w14:paraId="3B994C54" w14:textId="77777777" w:rsidR="0080658A" w:rsidRPr="0080658A" w:rsidRDefault="0080658A" w:rsidP="0080658A">
      <w:pPr>
        <w:numPr>
          <w:ilvl w:val="3"/>
          <w:numId w:val="3"/>
        </w:numPr>
        <w:jc w:val="both"/>
        <w:rPr>
          <w:rFonts w:ascii="Times New Roman" w:hAnsi="Times New Roman" w:cs="Times New Roman"/>
        </w:rPr>
      </w:pPr>
      <w:r w:rsidRPr="0080658A">
        <w:rPr>
          <w:rFonts w:ascii="Times New Roman" w:hAnsi="Times New Roman" w:cs="Times New Roman"/>
        </w:rPr>
        <w:t>a Közszolgáltatóra vonatkozó jogszabályokkal; és</w:t>
      </w:r>
    </w:p>
    <w:p w14:paraId="03120936" w14:textId="77777777" w:rsidR="0080658A" w:rsidRPr="0080658A" w:rsidRDefault="0080658A" w:rsidP="0080658A">
      <w:pPr>
        <w:numPr>
          <w:ilvl w:val="3"/>
          <w:numId w:val="3"/>
        </w:numPr>
        <w:jc w:val="both"/>
        <w:rPr>
          <w:rFonts w:ascii="Times New Roman" w:hAnsi="Times New Roman" w:cs="Times New Roman"/>
        </w:rPr>
      </w:pPr>
      <w:r w:rsidRPr="0080658A">
        <w:rPr>
          <w:rFonts w:ascii="Times New Roman" w:hAnsi="Times New Roman" w:cs="Times New Roman"/>
        </w:rPr>
        <w:t>semmilyen, a Közszolgáltató vagy a Közszolgáltató vagyona tekintetében kötelező érvényű megállapodással;</w:t>
      </w:r>
    </w:p>
    <w:p w14:paraId="65F81629" w14:textId="77777777" w:rsidR="0080658A" w:rsidRPr="0080658A" w:rsidRDefault="0080658A" w:rsidP="0080658A">
      <w:pPr>
        <w:numPr>
          <w:ilvl w:val="3"/>
          <w:numId w:val="3"/>
        </w:numPr>
        <w:jc w:val="both"/>
        <w:rPr>
          <w:rFonts w:ascii="Times New Roman" w:hAnsi="Times New Roman" w:cs="Times New Roman"/>
        </w:rPr>
      </w:pPr>
      <w:r w:rsidRPr="0080658A">
        <w:rPr>
          <w:rFonts w:ascii="Times New Roman" w:hAnsi="Times New Roman" w:cs="Times New Roman"/>
        </w:rPr>
        <w:t>az Önkormányzat jogszabályaival, döntéseivel és egyéb belső szabályzataival (utasításaival, egyéb közigazgatási szervezetszabályozó eszközeivel);</w:t>
      </w:r>
    </w:p>
    <w:p w14:paraId="79770FEA" w14:textId="3B49294B" w:rsidR="0080658A" w:rsidRPr="0080658A" w:rsidRDefault="009D2AED" w:rsidP="00924C43">
      <w:pPr>
        <w:numPr>
          <w:ilvl w:val="0"/>
          <w:numId w:val="11"/>
        </w:numPr>
        <w:jc w:val="both"/>
        <w:rPr>
          <w:rFonts w:ascii="Times New Roman" w:hAnsi="Times New Roman" w:cs="Times New Roman"/>
        </w:rPr>
      </w:pPr>
      <w:r>
        <w:rPr>
          <w:rFonts w:ascii="Times New Roman" w:hAnsi="Times New Roman" w:cs="Times New Roman"/>
        </w:rPr>
        <w:t xml:space="preserve">a </w:t>
      </w:r>
      <w:r w:rsidR="0080658A" w:rsidRPr="0080658A">
        <w:rPr>
          <w:rFonts w:ascii="Times New Roman" w:hAnsi="Times New Roman" w:cs="Times New Roman"/>
        </w:rPr>
        <w:t>Közszolgáltató rendelkezik minden olyan, jogszabály által előírt engedéllyel, amely a Közszolgáltatási Tevékenység végzéséhez, folytatásához szükséges;</w:t>
      </w:r>
    </w:p>
    <w:p w14:paraId="67AA7FDD" w14:textId="2D38866F" w:rsidR="0080658A" w:rsidRPr="0080658A" w:rsidRDefault="009D2AED" w:rsidP="00924C43">
      <w:pPr>
        <w:numPr>
          <w:ilvl w:val="0"/>
          <w:numId w:val="11"/>
        </w:numPr>
        <w:jc w:val="both"/>
        <w:rPr>
          <w:rFonts w:ascii="Times New Roman" w:hAnsi="Times New Roman" w:cs="Times New Roman"/>
        </w:rPr>
      </w:pPr>
      <w:r>
        <w:rPr>
          <w:rFonts w:ascii="Times New Roman" w:hAnsi="Times New Roman" w:cs="Times New Roman"/>
        </w:rPr>
        <w:t xml:space="preserve">a </w:t>
      </w:r>
      <w:r w:rsidR="0080658A" w:rsidRPr="0080658A">
        <w:rPr>
          <w:rFonts w:ascii="Times New Roman" w:hAnsi="Times New Roman" w:cs="Times New Roman"/>
        </w:rPr>
        <w:t>Közszolgáltató rendelkezik a Közszolgáltatási Kötelezettség teljesítéséhez szükséges személyi és tárgyi feltételekkel;</w:t>
      </w:r>
    </w:p>
    <w:p w14:paraId="12F824DE" w14:textId="077E389B" w:rsidR="0080658A" w:rsidRPr="0080658A" w:rsidRDefault="009D2AED" w:rsidP="00924C43">
      <w:pPr>
        <w:numPr>
          <w:ilvl w:val="0"/>
          <w:numId w:val="11"/>
        </w:numPr>
        <w:jc w:val="both"/>
        <w:rPr>
          <w:rFonts w:ascii="Times New Roman" w:hAnsi="Times New Roman" w:cs="Times New Roman"/>
        </w:rPr>
      </w:pPr>
      <w:r>
        <w:rPr>
          <w:rFonts w:ascii="Times New Roman" w:hAnsi="Times New Roman" w:cs="Times New Roman"/>
        </w:rPr>
        <w:t xml:space="preserve">a </w:t>
      </w:r>
      <w:r w:rsidR="0080658A" w:rsidRPr="0080658A">
        <w:rPr>
          <w:rFonts w:ascii="Times New Roman" w:hAnsi="Times New Roman" w:cs="Times New Roman"/>
        </w:rPr>
        <w:t>Közszolgáltató ellen nincs folyamatban olyan bírósági, választottbírósági vagy közigazgatási eljárás, amely kedvezőtlen elbírálás esetén veszélyezteti a Közszolgáltatási Kötelezettség teljesítését, és a Közszolgáltató legjobb tudomása szerint ilyen eljárás nem is fenyeget;</w:t>
      </w:r>
    </w:p>
    <w:p w14:paraId="434A3EC9" w14:textId="61446F9A" w:rsidR="0080658A" w:rsidRDefault="009D2AED" w:rsidP="00924C43">
      <w:pPr>
        <w:numPr>
          <w:ilvl w:val="0"/>
          <w:numId w:val="11"/>
        </w:numPr>
        <w:jc w:val="both"/>
        <w:rPr>
          <w:rFonts w:ascii="Times New Roman" w:hAnsi="Times New Roman" w:cs="Times New Roman"/>
        </w:rPr>
      </w:pPr>
      <w:r>
        <w:rPr>
          <w:rFonts w:ascii="Times New Roman" w:hAnsi="Times New Roman" w:cs="Times New Roman"/>
        </w:rPr>
        <w:t xml:space="preserve">a </w:t>
      </w:r>
      <w:r w:rsidR="0080658A" w:rsidRPr="0080658A">
        <w:rPr>
          <w:rFonts w:ascii="Times New Roman" w:hAnsi="Times New Roman" w:cs="Times New Roman"/>
        </w:rPr>
        <w:t>Közszolgáltató az Nvtv. 11. § (11) bekezdés előírásai szerint vállalja, hogy a hasznosításra vonatkozó szerződésben előírt beszámolási, nyilvántartási, adatszolgáltatási kötelezettségeket teljesíti, az átengedett nemzeti vagyont a szerződési előírásoknak és a tulajdonosi rendelkezéseknek, valamint a meghatározott hasznosítási célnak megfelelően használja, a hasznosításban - a hasznosítóval közvetlen vagy közvetett módon jogviszonyban álló harmadik félként - kizárólag természetes személyek vag</w:t>
      </w:r>
      <w:r w:rsidR="00581C05">
        <w:rPr>
          <w:rFonts w:ascii="Times New Roman" w:hAnsi="Times New Roman" w:cs="Times New Roman"/>
        </w:rPr>
        <w:t>y átlátható szervezetek vesznek</w:t>
      </w:r>
      <w:r w:rsidR="0080658A" w:rsidRPr="0080658A">
        <w:rPr>
          <w:rFonts w:ascii="Times New Roman" w:hAnsi="Times New Roman" w:cs="Times New Roman"/>
        </w:rPr>
        <w:t xml:space="preserve"> részt.</w:t>
      </w:r>
    </w:p>
    <w:p w14:paraId="110CC4EE" w14:textId="77777777" w:rsidR="00581C05" w:rsidRPr="0080658A" w:rsidRDefault="00581C05" w:rsidP="00581C05">
      <w:pPr>
        <w:ind w:left="720"/>
        <w:jc w:val="both"/>
        <w:rPr>
          <w:rFonts w:ascii="Times New Roman" w:hAnsi="Times New Roman" w:cs="Times New Roman"/>
        </w:rPr>
      </w:pPr>
    </w:p>
    <w:p w14:paraId="4179B1CB" w14:textId="4C9CDB6F" w:rsidR="0080658A" w:rsidRPr="0080658A" w:rsidRDefault="0080658A" w:rsidP="000D6BC6">
      <w:pPr>
        <w:ind w:firstLine="360"/>
        <w:jc w:val="both"/>
        <w:rPr>
          <w:rFonts w:ascii="Times New Roman" w:hAnsi="Times New Roman" w:cs="Times New Roman"/>
          <w:b/>
        </w:rPr>
      </w:pPr>
      <w:r w:rsidRPr="0080658A">
        <w:rPr>
          <w:rFonts w:ascii="Times New Roman" w:hAnsi="Times New Roman" w:cs="Times New Roman"/>
          <w:b/>
        </w:rPr>
        <w:t>3.2. Önkormányzat nyilatkozatai</w:t>
      </w:r>
    </w:p>
    <w:p w14:paraId="74A68B77" w14:textId="36B7B066" w:rsidR="0080658A" w:rsidRPr="0080658A" w:rsidRDefault="009D2AED" w:rsidP="0080658A">
      <w:pPr>
        <w:jc w:val="both"/>
        <w:rPr>
          <w:rFonts w:ascii="Times New Roman" w:hAnsi="Times New Roman" w:cs="Times New Roman"/>
        </w:rPr>
      </w:pPr>
      <w:r>
        <w:rPr>
          <w:rFonts w:ascii="Times New Roman" w:hAnsi="Times New Roman" w:cs="Times New Roman"/>
        </w:rPr>
        <w:t xml:space="preserve">Az </w:t>
      </w:r>
      <w:r w:rsidR="0080658A" w:rsidRPr="0080658A">
        <w:rPr>
          <w:rFonts w:ascii="Times New Roman" w:hAnsi="Times New Roman" w:cs="Times New Roman"/>
        </w:rPr>
        <w:t>Önkormányzat a Szerződés keltének napján az alábbi nyilatkozatokat teszi:</w:t>
      </w:r>
    </w:p>
    <w:p w14:paraId="6696B349" w14:textId="77777777" w:rsidR="00581C05" w:rsidRDefault="0080658A" w:rsidP="000D6BC6">
      <w:pPr>
        <w:pStyle w:val="Listaszerbekezds"/>
        <w:numPr>
          <w:ilvl w:val="2"/>
          <w:numId w:val="21"/>
        </w:numPr>
        <w:jc w:val="both"/>
        <w:rPr>
          <w:rFonts w:ascii="Times New Roman" w:hAnsi="Times New Roman" w:cs="Times New Roman"/>
        </w:rPr>
      </w:pPr>
      <w:r w:rsidRPr="0080658A">
        <w:rPr>
          <w:rFonts w:ascii="Times New Roman" w:hAnsi="Times New Roman" w:cs="Times New Roman"/>
        </w:rPr>
        <w:t>az Önkormányzat jogosult arra, hogy a Szerződést aláírja és az abban vállalt kötelezettségeit teljesítse;</w:t>
      </w:r>
    </w:p>
    <w:p w14:paraId="4760F7D9" w14:textId="77777777" w:rsidR="00581C05" w:rsidRDefault="0080658A" w:rsidP="000D6BC6">
      <w:pPr>
        <w:pStyle w:val="Listaszerbekezds"/>
        <w:numPr>
          <w:ilvl w:val="2"/>
          <w:numId w:val="21"/>
        </w:numPr>
        <w:jc w:val="both"/>
        <w:rPr>
          <w:rFonts w:ascii="Times New Roman" w:hAnsi="Times New Roman" w:cs="Times New Roman"/>
        </w:rPr>
      </w:pPr>
      <w:r w:rsidRPr="00581C05">
        <w:rPr>
          <w:rFonts w:ascii="Times New Roman" w:hAnsi="Times New Roman" w:cs="Times New Roman"/>
        </w:rPr>
        <w:t>az Önkormányzat Szerződésben vállalt kötelezettségei jogszerűek, érvényesek és kötelező erejűek; valamint</w:t>
      </w:r>
    </w:p>
    <w:p w14:paraId="07A2D300" w14:textId="6E111134" w:rsidR="0080658A" w:rsidRPr="00581C05" w:rsidRDefault="0080658A" w:rsidP="000D6BC6">
      <w:pPr>
        <w:pStyle w:val="Listaszerbekezds"/>
        <w:numPr>
          <w:ilvl w:val="2"/>
          <w:numId w:val="21"/>
        </w:numPr>
        <w:jc w:val="both"/>
        <w:rPr>
          <w:rFonts w:ascii="Times New Roman" w:hAnsi="Times New Roman" w:cs="Times New Roman"/>
        </w:rPr>
      </w:pPr>
      <w:r w:rsidRPr="00581C05">
        <w:rPr>
          <w:rFonts w:ascii="Times New Roman" w:hAnsi="Times New Roman" w:cs="Times New Roman"/>
        </w:rPr>
        <w:t>a Szerződés Önkormányzat általi aláírása és az abban foglalt jogok Önkormányzat általi gyakorlása, illetve kötelezettségek Önkormányzat általi teljesítése nincsen ellentétben az Önkormányzat Képviselő-testületének szervezeti és működési szabályzatával és az Önkormányzatra vonatkozó jogszabályokkal;</w:t>
      </w:r>
    </w:p>
    <w:p w14:paraId="710CC196" w14:textId="69535519" w:rsidR="0080658A" w:rsidRPr="0080658A" w:rsidRDefault="0080658A" w:rsidP="000D6BC6">
      <w:pPr>
        <w:numPr>
          <w:ilvl w:val="0"/>
          <w:numId w:val="1"/>
        </w:numPr>
        <w:jc w:val="both"/>
        <w:rPr>
          <w:rFonts w:ascii="Times New Roman" w:hAnsi="Times New Roman" w:cs="Times New Roman"/>
          <w:b/>
          <w:bCs/>
        </w:rPr>
      </w:pPr>
      <w:r w:rsidRPr="0080658A">
        <w:rPr>
          <w:rFonts w:ascii="Times New Roman" w:hAnsi="Times New Roman" w:cs="Times New Roman"/>
          <w:b/>
          <w:bCs/>
        </w:rPr>
        <w:t>A SZERZŐDÉS TÁRGYA, A KÖZSZOLGÁLTATÁSI KÖTELEZETTSÉG</w:t>
      </w:r>
    </w:p>
    <w:p w14:paraId="673CFE45" w14:textId="2A4F5B67" w:rsidR="0080658A" w:rsidRPr="0080658A" w:rsidRDefault="0080658A" w:rsidP="000D6BC6">
      <w:pPr>
        <w:numPr>
          <w:ilvl w:val="1"/>
          <w:numId w:val="24"/>
        </w:numPr>
        <w:jc w:val="both"/>
        <w:rPr>
          <w:rFonts w:ascii="Times New Roman" w:hAnsi="Times New Roman" w:cs="Times New Roman"/>
          <w:b/>
        </w:rPr>
      </w:pPr>
      <w:r w:rsidRPr="0080658A">
        <w:rPr>
          <w:rFonts w:ascii="Times New Roman" w:hAnsi="Times New Roman" w:cs="Times New Roman"/>
          <w:b/>
        </w:rPr>
        <w:t>Közszolgáltatási Kötelezettség</w:t>
      </w:r>
    </w:p>
    <w:p w14:paraId="7E057E5A" w14:textId="41038247" w:rsidR="0080658A" w:rsidRPr="0080658A" w:rsidRDefault="0080658A" w:rsidP="0080658A">
      <w:pPr>
        <w:jc w:val="both"/>
        <w:rPr>
          <w:rFonts w:ascii="Times New Roman" w:hAnsi="Times New Roman" w:cs="Times New Roman"/>
        </w:rPr>
      </w:pPr>
      <w:r w:rsidRPr="0080658A">
        <w:rPr>
          <w:rFonts w:ascii="Times New Roman" w:hAnsi="Times New Roman" w:cs="Times New Roman"/>
        </w:rPr>
        <w:t>4.1.1. A Szerződésben vállalt kötelezettségek célja az Önkormányzat alapfeladatai és közfeladatai magas színvonalú ellátása, a lakosság igényeinek kielégítése. Közszolgáltató kötelezettségét az Önkormányzat utasításainak és érdekeinek, a közszolgáltatás szakmai követelményeinek megfelelően a lehető legnagyobb gondossággal és folyamatosan végzi.</w:t>
      </w:r>
    </w:p>
    <w:p w14:paraId="64D41FFE" w14:textId="6D23A3F8" w:rsidR="0080658A" w:rsidRPr="0080658A" w:rsidRDefault="0080658A" w:rsidP="0080658A">
      <w:pPr>
        <w:jc w:val="both"/>
        <w:rPr>
          <w:rFonts w:ascii="Times New Roman" w:hAnsi="Times New Roman" w:cs="Times New Roman"/>
        </w:rPr>
      </w:pPr>
      <w:r w:rsidRPr="000D6BC6">
        <w:rPr>
          <w:rFonts w:ascii="Times New Roman" w:hAnsi="Times New Roman" w:cs="Times New Roman"/>
        </w:rPr>
        <w:t xml:space="preserve">4.1.2. </w:t>
      </w:r>
      <w:r w:rsidR="009D2AED" w:rsidRPr="000D6BC6">
        <w:rPr>
          <w:rFonts w:ascii="Times New Roman" w:hAnsi="Times New Roman" w:cs="Times New Roman"/>
        </w:rPr>
        <w:t xml:space="preserve">A </w:t>
      </w:r>
      <w:r w:rsidRPr="000D6BC6">
        <w:rPr>
          <w:rFonts w:ascii="Times New Roman" w:hAnsi="Times New Roman" w:cs="Times New Roman"/>
        </w:rPr>
        <w:t xml:space="preserve">Közszolgáltató a Szerződés elválaszthatatlan részét képező </w:t>
      </w:r>
      <w:r w:rsidR="00EC551C" w:rsidRPr="000D6BC6">
        <w:rPr>
          <w:rFonts w:ascii="Times New Roman" w:hAnsi="Times New Roman" w:cs="Times New Roman"/>
        </w:rPr>
        <w:t xml:space="preserve">mellékleteiben </w:t>
      </w:r>
      <w:r w:rsidRPr="000D6BC6">
        <w:rPr>
          <w:rFonts w:ascii="Times New Roman" w:hAnsi="Times New Roman" w:cs="Times New Roman"/>
        </w:rPr>
        <w:t>felsorolt</w:t>
      </w:r>
      <w:r w:rsidRPr="0080658A">
        <w:rPr>
          <w:rFonts w:ascii="Times New Roman" w:hAnsi="Times New Roman" w:cs="Times New Roman"/>
        </w:rPr>
        <w:t xml:space="preserve"> Közszolgáltatási Tevékenység ellátásra köteles a továbbiakban: Közszolgáltatási Kötelezettség.</w:t>
      </w:r>
    </w:p>
    <w:p w14:paraId="73790F29" w14:textId="2A61F47C" w:rsidR="0080658A" w:rsidRPr="0080658A" w:rsidRDefault="0080658A" w:rsidP="0080658A">
      <w:pPr>
        <w:jc w:val="both"/>
        <w:rPr>
          <w:rFonts w:ascii="Times New Roman" w:hAnsi="Times New Roman" w:cs="Times New Roman"/>
        </w:rPr>
      </w:pPr>
      <w:r w:rsidRPr="0080658A">
        <w:rPr>
          <w:rFonts w:ascii="Times New Roman" w:hAnsi="Times New Roman" w:cs="Times New Roman"/>
        </w:rPr>
        <w:t>4.1.3. A Közszolgáltatási Kötelezettség teljesítése során biztosítani kell az Önkormányzat feladat és jogkörébe tartozó, a kerületi lakosok közös értékeinek, céljainak és érdekeinek összességén alapuló, az állampolgárok számára egyenlő hozzáférést, igényeiknek történő rugalmas és folyamatos megfelelésnek eleget tevő, magas színvonalú és minőségű szolgáltatásokat, egyben érvényesítve a fogyasztóvédelem követelményét, elősegítve a társadalmi és területi kohéziót, és garantálva az állampolgárok alapvető jogainak érvényesülését.</w:t>
      </w:r>
    </w:p>
    <w:p w14:paraId="7FD45497" w14:textId="0732CC59" w:rsidR="0080658A" w:rsidRPr="0080658A" w:rsidRDefault="0080658A" w:rsidP="000D6BC6">
      <w:pPr>
        <w:numPr>
          <w:ilvl w:val="1"/>
          <w:numId w:val="24"/>
        </w:numPr>
        <w:jc w:val="both"/>
        <w:rPr>
          <w:rFonts w:ascii="Times New Roman" w:hAnsi="Times New Roman" w:cs="Times New Roman"/>
          <w:b/>
        </w:rPr>
      </w:pPr>
      <w:r w:rsidRPr="0080658A">
        <w:rPr>
          <w:rFonts w:ascii="Times New Roman" w:hAnsi="Times New Roman" w:cs="Times New Roman"/>
          <w:b/>
        </w:rPr>
        <w:t>Kizárólagos Jog terjedelme</w:t>
      </w:r>
    </w:p>
    <w:p w14:paraId="0EF38781" w14:textId="507FC88B" w:rsidR="0080658A" w:rsidRPr="0080658A" w:rsidRDefault="0080658A" w:rsidP="0080658A">
      <w:pPr>
        <w:jc w:val="both"/>
        <w:rPr>
          <w:rFonts w:ascii="Times New Roman" w:hAnsi="Times New Roman" w:cs="Times New Roman"/>
        </w:rPr>
      </w:pPr>
      <w:r w:rsidRPr="0080658A">
        <w:rPr>
          <w:rFonts w:ascii="Times New Roman" w:hAnsi="Times New Roman" w:cs="Times New Roman"/>
        </w:rPr>
        <w:t xml:space="preserve">4.2.1 </w:t>
      </w:r>
      <w:r w:rsidRPr="0080658A">
        <w:rPr>
          <w:rFonts w:ascii="Times New Roman" w:hAnsi="Times New Roman" w:cs="Times New Roman"/>
        </w:rPr>
        <w:tab/>
      </w:r>
      <w:r w:rsidR="009D2AED">
        <w:rPr>
          <w:rFonts w:ascii="Times New Roman" w:hAnsi="Times New Roman" w:cs="Times New Roman"/>
        </w:rPr>
        <w:t xml:space="preserve">A </w:t>
      </w:r>
      <w:r w:rsidRPr="0080658A">
        <w:rPr>
          <w:rFonts w:ascii="Times New Roman" w:hAnsi="Times New Roman" w:cs="Times New Roman"/>
        </w:rPr>
        <w:t>Közszolgáltatónak a Szerződés 1.4 pontja alapján és a Kbt. 9. § (8) bekezdés k) pontjával összhangban biztosított módon Kizárólagos Joga van Budapest Főváros VII. kerület közigazgatási területén és azon kívül is, amennyiben az Önkormányzat más fővárosi kerület vagy egyéb település közigazgatási területén lakás, vagy nem lakás céljára szolgáló helyiség tulajdonával rendelkezik, a Közszolgáltatási Kötelezettség teljesítésére.</w:t>
      </w:r>
    </w:p>
    <w:p w14:paraId="78765AA5" w14:textId="09077278" w:rsidR="0080658A" w:rsidRDefault="0080658A" w:rsidP="0080658A">
      <w:pPr>
        <w:jc w:val="both"/>
        <w:rPr>
          <w:rFonts w:ascii="Times New Roman" w:hAnsi="Times New Roman" w:cs="Times New Roman"/>
        </w:rPr>
      </w:pPr>
      <w:r w:rsidRPr="0080658A">
        <w:rPr>
          <w:rFonts w:ascii="Times New Roman" w:hAnsi="Times New Roman" w:cs="Times New Roman"/>
        </w:rPr>
        <w:t>4.2.2. A Kizárólagos Jog tartalmát a Közszolgáltatási Tevékenység végzésére vonatkozó jogszabályok és az Európai Unió szervei által elfogadott - közvetlenül hatályos és közvetlenül alkalmazandó - közösségi jogszabályok határozzák meg. Közszolgáltató köteles a Közszolgáltatási Tevékenységéhez kapcsolódó teljes joganyag, szabvány stb. megismerésére és alkalmazására.</w:t>
      </w:r>
    </w:p>
    <w:p w14:paraId="351A28E9" w14:textId="77777777" w:rsidR="00717C91" w:rsidRPr="0080658A" w:rsidRDefault="00717C91" w:rsidP="0080658A">
      <w:pPr>
        <w:jc w:val="both"/>
        <w:rPr>
          <w:rFonts w:ascii="Times New Roman" w:hAnsi="Times New Roman" w:cs="Times New Roman"/>
        </w:rPr>
      </w:pPr>
    </w:p>
    <w:p w14:paraId="2ABF1044" w14:textId="736F1F0F" w:rsidR="0080658A" w:rsidRPr="0080658A" w:rsidRDefault="0080658A" w:rsidP="000D6BC6">
      <w:pPr>
        <w:numPr>
          <w:ilvl w:val="0"/>
          <w:numId w:val="24"/>
        </w:numPr>
        <w:jc w:val="both"/>
        <w:rPr>
          <w:rFonts w:ascii="Times New Roman" w:hAnsi="Times New Roman" w:cs="Times New Roman"/>
          <w:b/>
          <w:bCs/>
        </w:rPr>
      </w:pPr>
      <w:r w:rsidRPr="0080658A">
        <w:rPr>
          <w:rFonts w:ascii="Times New Roman" w:hAnsi="Times New Roman" w:cs="Times New Roman"/>
          <w:b/>
          <w:bCs/>
        </w:rPr>
        <w:t>ELLENTÉTELEZÉS MEGHATÁROZÁSA, KIFIZETÉSE ÉS ÉVES ELSZÁMOLÁSA</w:t>
      </w:r>
    </w:p>
    <w:p w14:paraId="68520BE5" w14:textId="1B1ACD7A" w:rsidR="0080658A" w:rsidRPr="0080658A" w:rsidRDefault="0080658A" w:rsidP="000D6BC6">
      <w:pPr>
        <w:numPr>
          <w:ilvl w:val="1"/>
          <w:numId w:val="24"/>
        </w:numPr>
        <w:jc w:val="both"/>
        <w:rPr>
          <w:rFonts w:ascii="Times New Roman" w:hAnsi="Times New Roman" w:cs="Times New Roman"/>
          <w:b/>
        </w:rPr>
      </w:pPr>
      <w:r w:rsidRPr="0080658A">
        <w:rPr>
          <w:rFonts w:ascii="Times New Roman" w:hAnsi="Times New Roman" w:cs="Times New Roman"/>
          <w:b/>
        </w:rPr>
        <w:t>Az Ellentételezés meghatározásának, kifizetésének és elszámolásának általános elvei</w:t>
      </w:r>
    </w:p>
    <w:p w14:paraId="30A286F3" w14:textId="1BE1BCFB" w:rsidR="0080658A" w:rsidRPr="0080658A" w:rsidRDefault="0080658A" w:rsidP="0080658A">
      <w:pPr>
        <w:jc w:val="both"/>
        <w:rPr>
          <w:rFonts w:ascii="Times New Roman" w:hAnsi="Times New Roman" w:cs="Times New Roman"/>
        </w:rPr>
      </w:pPr>
      <w:r w:rsidRPr="0080658A">
        <w:rPr>
          <w:rFonts w:ascii="Times New Roman" w:hAnsi="Times New Roman" w:cs="Times New Roman"/>
        </w:rPr>
        <w:t xml:space="preserve">5.1.1. Az ellentételezés mértékét a Határozat 5. cikke szerint kell megállapítani. Az ellentételezés mértéke nem haladhatja meg a közszolgáltatás ellátásának összes költségét, figyelembe véve a közszolgáltatás ellátásához kapcsolódó észszerű nyereséget is. </w:t>
      </w:r>
    </w:p>
    <w:p w14:paraId="73617184" w14:textId="05E7778B" w:rsidR="0080658A" w:rsidRPr="0080658A" w:rsidRDefault="0080658A" w:rsidP="0080658A">
      <w:pPr>
        <w:jc w:val="both"/>
        <w:rPr>
          <w:rFonts w:ascii="Times New Roman" w:hAnsi="Times New Roman" w:cs="Times New Roman"/>
        </w:rPr>
      </w:pPr>
      <w:r w:rsidRPr="0080658A">
        <w:rPr>
          <w:rFonts w:ascii="Times New Roman" w:hAnsi="Times New Roman" w:cs="Times New Roman"/>
        </w:rPr>
        <w:t>5.1.2. Az elszámolás során érvényesíteni kell az 1.1 – 1.6. pontokban meghatározott jogi normák mellett és azok sérelme nélkül az átláthatóság („transzparencia”) elvét. (Különös tekintettel „A tagállamok és a közvállalkozások, valamint bizonyos vállalkozások közötti pénzügyi kapcsolatok átláthatóságáról” szóló, 2006. november 16-i 2006/111/EK sz. irányelvben (a továbbiakban: Transzparencia Irányelv megfogalmazottakra.)</w:t>
      </w:r>
    </w:p>
    <w:p w14:paraId="278C5475" w14:textId="7945CD72" w:rsidR="0080658A" w:rsidRPr="0080658A" w:rsidRDefault="0080658A" w:rsidP="0080658A">
      <w:pPr>
        <w:jc w:val="both"/>
        <w:rPr>
          <w:rFonts w:ascii="Times New Roman" w:hAnsi="Times New Roman" w:cs="Times New Roman"/>
        </w:rPr>
      </w:pPr>
      <w:r w:rsidRPr="0080658A">
        <w:rPr>
          <w:rFonts w:ascii="Times New Roman" w:hAnsi="Times New Roman" w:cs="Times New Roman"/>
        </w:rPr>
        <w:t>5.1.3. Közszolgáltatónak, mint elkülönített elszámolásra kötelezett vállalkozásnak a Határozat 5. cikkének (9) bekezdése értelmében a közszolgáltatás költségeit és bevételeit a többi szolgáltatásétól elkülönítve kell kimutatnia belső számláiban, a költségek és bevételek elkülönítésének paramétereivel együtt olyan módon, hogy az egyes tételek speciális tevékenységekhez való hozzárendelésének módszere egyértelműen megállapítható legyen.</w:t>
      </w:r>
    </w:p>
    <w:p w14:paraId="4760B7FD" w14:textId="55557DAD" w:rsidR="0080658A" w:rsidRPr="0080658A" w:rsidRDefault="0080658A" w:rsidP="000D6BC6">
      <w:pPr>
        <w:numPr>
          <w:ilvl w:val="1"/>
          <w:numId w:val="24"/>
        </w:numPr>
        <w:jc w:val="both"/>
        <w:rPr>
          <w:rFonts w:ascii="Times New Roman" w:hAnsi="Times New Roman" w:cs="Times New Roman"/>
          <w:b/>
        </w:rPr>
      </w:pPr>
      <w:r w:rsidRPr="0080658A">
        <w:rPr>
          <w:rFonts w:ascii="Times New Roman" w:hAnsi="Times New Roman" w:cs="Times New Roman"/>
          <w:b/>
        </w:rPr>
        <w:t>Előirányzott Ellentételezés meghatározásának elvei</w:t>
      </w:r>
    </w:p>
    <w:p w14:paraId="647F5214" w14:textId="0AD46389" w:rsidR="0080658A" w:rsidRPr="0080658A" w:rsidRDefault="0080658A" w:rsidP="0080658A">
      <w:pPr>
        <w:jc w:val="both"/>
        <w:rPr>
          <w:rFonts w:ascii="Times New Roman" w:hAnsi="Times New Roman" w:cs="Times New Roman"/>
        </w:rPr>
      </w:pPr>
      <w:r w:rsidRPr="0080658A">
        <w:rPr>
          <w:rFonts w:ascii="Times New Roman" w:hAnsi="Times New Roman" w:cs="Times New Roman"/>
        </w:rPr>
        <w:t>5.2.1.</w:t>
      </w:r>
      <w:r w:rsidR="00EA0984">
        <w:rPr>
          <w:rFonts w:ascii="Times New Roman" w:hAnsi="Times New Roman" w:cs="Times New Roman"/>
        </w:rPr>
        <w:t xml:space="preserve"> </w:t>
      </w:r>
      <w:r w:rsidRPr="0080658A">
        <w:rPr>
          <w:rFonts w:ascii="Times New Roman" w:hAnsi="Times New Roman" w:cs="Times New Roman"/>
        </w:rPr>
        <w:t>Az Előirányzott Ellentételezés meghatározásánál a Közszolgáltatási Kötelezettség teljesítéséhez szükséges összes személyi és dologi költségeket lehet figyelembe venni, és az általánosan elfogadott költség-elszámolási elvek alapján kell kiszámítani, az alábbiak szerint:</w:t>
      </w:r>
    </w:p>
    <w:p w14:paraId="037CBC0F" w14:textId="77777777" w:rsidR="0080658A" w:rsidRPr="0080658A" w:rsidRDefault="0080658A" w:rsidP="000D6BC6">
      <w:pPr>
        <w:pStyle w:val="Listaszerbekezds"/>
        <w:numPr>
          <w:ilvl w:val="2"/>
          <w:numId w:val="24"/>
        </w:numPr>
        <w:jc w:val="both"/>
        <w:rPr>
          <w:rFonts w:ascii="Times New Roman" w:hAnsi="Times New Roman" w:cs="Times New Roman"/>
        </w:rPr>
      </w:pPr>
      <w:r w:rsidRPr="0080658A">
        <w:rPr>
          <w:rFonts w:ascii="Times New Roman" w:hAnsi="Times New Roman" w:cs="Times New Roman"/>
        </w:rPr>
        <w:t>amennyiben a Közszolgáltató tevékenysége a Közszolgáltatási Kötelezettség teljesítésére korlátozódik, minden személyi és dologi költségét figyelembe lehet venni;</w:t>
      </w:r>
    </w:p>
    <w:p w14:paraId="6347496A" w14:textId="0B5653BD" w:rsidR="0080658A" w:rsidRPr="0080658A" w:rsidRDefault="0080658A" w:rsidP="000D6BC6">
      <w:pPr>
        <w:pStyle w:val="Listaszerbekezds"/>
        <w:numPr>
          <w:ilvl w:val="2"/>
          <w:numId w:val="24"/>
        </w:numPr>
        <w:jc w:val="both"/>
        <w:rPr>
          <w:rFonts w:ascii="Times New Roman" w:hAnsi="Times New Roman" w:cs="Times New Roman"/>
        </w:rPr>
      </w:pPr>
      <w:r w:rsidRPr="0080658A">
        <w:rPr>
          <w:rFonts w:ascii="Times New Roman" w:hAnsi="Times New Roman" w:cs="Times New Roman"/>
        </w:rPr>
        <w:t>amennyiben a Közszolgáltató a Közszolgáltatási Kötelezettségen kívül eső tevékenységeket is folytat, csak a Közszolgáltatással összefüggő személyi és dologi költségeket lehet figyelembe venni;</w:t>
      </w:r>
    </w:p>
    <w:p w14:paraId="03E5D0D9" w14:textId="6AFCA4A9" w:rsidR="0080658A" w:rsidRPr="0080658A" w:rsidRDefault="0080658A" w:rsidP="000D6BC6">
      <w:pPr>
        <w:pStyle w:val="Listaszerbekezds"/>
        <w:numPr>
          <w:ilvl w:val="2"/>
          <w:numId w:val="24"/>
        </w:numPr>
        <w:jc w:val="both"/>
        <w:rPr>
          <w:rFonts w:ascii="Times New Roman" w:hAnsi="Times New Roman" w:cs="Times New Roman"/>
        </w:rPr>
      </w:pPr>
      <w:r w:rsidRPr="0080658A">
        <w:rPr>
          <w:rFonts w:ascii="Times New Roman" w:hAnsi="Times New Roman" w:cs="Times New Roman"/>
        </w:rPr>
        <w:t>az általános gazdasági érdekű szolgáltatáshoz kapcsolódó költségeknek fedezniük kell: az általános gazdasági érdekű szolgáltatás nyújtása során felmerülő közvetlen költségeket, az általános gazdasági érdekű szolgáltatással és a többi tevékenységgel egyaránt összefüggő általános (közvetett) költségekhez való arányos hozzájárulást és az Észszerű Nyereséget;</w:t>
      </w:r>
    </w:p>
    <w:p w14:paraId="1D62D304" w14:textId="5A361B42" w:rsidR="0080658A" w:rsidRPr="0080658A" w:rsidRDefault="0080658A" w:rsidP="000D6BC6">
      <w:pPr>
        <w:numPr>
          <w:ilvl w:val="1"/>
          <w:numId w:val="24"/>
        </w:numPr>
        <w:jc w:val="both"/>
        <w:rPr>
          <w:rFonts w:ascii="Times New Roman" w:hAnsi="Times New Roman" w:cs="Times New Roman"/>
          <w:b/>
        </w:rPr>
      </w:pPr>
      <w:r w:rsidRPr="0080658A">
        <w:rPr>
          <w:rFonts w:ascii="Times New Roman" w:hAnsi="Times New Roman" w:cs="Times New Roman"/>
          <w:b/>
        </w:rPr>
        <w:t>Észszerű Nyereség meghatározásának elvei</w:t>
      </w:r>
    </w:p>
    <w:p w14:paraId="6123FB2B" w14:textId="788143D9" w:rsidR="0080658A" w:rsidRPr="0080658A" w:rsidRDefault="0080658A" w:rsidP="0080658A">
      <w:pPr>
        <w:jc w:val="both"/>
        <w:rPr>
          <w:rFonts w:ascii="Times New Roman" w:hAnsi="Times New Roman" w:cs="Times New Roman"/>
        </w:rPr>
      </w:pPr>
      <w:r w:rsidRPr="0080658A">
        <w:rPr>
          <w:rFonts w:ascii="Times New Roman" w:hAnsi="Times New Roman" w:cs="Times New Roman"/>
        </w:rPr>
        <w:t xml:space="preserve">5.3.1. Észszerű Nyereség figyelembe veszi az Önkormányzat beavatkozása következtében a Közszolgáltatót érő kockázatot vagy kockázatmentességet, különösen mivel az Önkormányzat Kizárólagos speciális Jogot biztosított. Ez a mérték általában nem haladja meg az érintett ágazat korábbi években mért átlagos mértékét. Azokban az ágazatokban, ahol nem működik az általános gazdasági érdekű szolgáltatás működtetésével megbízott Közszolgáltatóhoz hasonlítható vállalkozás, az összehasonlítást más tagállamok vagy szükség esetén más ágazatok </w:t>
      </w:r>
      <w:r w:rsidRPr="0080658A">
        <w:rPr>
          <w:rFonts w:ascii="Times New Roman" w:hAnsi="Times New Roman" w:cs="Times New Roman"/>
        </w:rPr>
        <w:lastRenderedPageBreak/>
        <w:t>vállalkozásaival kell elvégezni, feltéve, hogy figyelembe veszik az egyes ágazatok sajátosságait.</w:t>
      </w:r>
    </w:p>
    <w:p w14:paraId="6D669DC6" w14:textId="713AD16D" w:rsidR="0080658A" w:rsidRPr="0080658A" w:rsidRDefault="0080658A" w:rsidP="0080658A">
      <w:pPr>
        <w:jc w:val="both"/>
        <w:rPr>
          <w:rFonts w:ascii="Times New Roman" w:hAnsi="Times New Roman" w:cs="Times New Roman"/>
        </w:rPr>
      </w:pPr>
      <w:r w:rsidRPr="0080658A">
        <w:rPr>
          <w:rFonts w:ascii="Times New Roman" w:hAnsi="Times New Roman" w:cs="Times New Roman"/>
        </w:rPr>
        <w:t xml:space="preserve">5.3.2. Az Észszerű Nyereség mértékét és összegét évente az Önkormányzat által elfogadott Üzleti Tervben kell meghatározni az Ellentételezés részeként. A kiszámítás módját a Közszolgáltató a Határozat (20) bekezdésének figyelembevételével számítja ki. </w:t>
      </w:r>
    </w:p>
    <w:p w14:paraId="14C0A2B6" w14:textId="513D5450" w:rsidR="0080658A" w:rsidRPr="0080658A" w:rsidRDefault="0080658A" w:rsidP="0080658A">
      <w:pPr>
        <w:jc w:val="both"/>
        <w:rPr>
          <w:rFonts w:ascii="Times New Roman" w:hAnsi="Times New Roman" w:cs="Times New Roman"/>
        </w:rPr>
      </w:pPr>
      <w:r w:rsidRPr="0080658A">
        <w:rPr>
          <w:rFonts w:ascii="Times New Roman" w:hAnsi="Times New Roman" w:cs="Times New Roman"/>
        </w:rPr>
        <w:t>5.3.3. Az észszerű nyereség célja a Közszolgáltatási Tevékenység fenntarthatóságát szolgáló, az amortizációt meghaladó összegű, az Önkormányzat által jóváhagyott az üzleti tervben bemutatott beruházások forrásának biztosítása.</w:t>
      </w:r>
    </w:p>
    <w:p w14:paraId="4A8C07F7" w14:textId="1B4E868C" w:rsidR="0080658A" w:rsidRPr="0080658A" w:rsidRDefault="0080658A" w:rsidP="0080658A">
      <w:pPr>
        <w:jc w:val="both"/>
        <w:rPr>
          <w:rFonts w:ascii="Times New Roman" w:hAnsi="Times New Roman" w:cs="Times New Roman"/>
        </w:rPr>
      </w:pPr>
      <w:r w:rsidRPr="0080658A">
        <w:rPr>
          <w:rFonts w:ascii="Times New Roman" w:hAnsi="Times New Roman" w:cs="Times New Roman"/>
        </w:rPr>
        <w:t>5.3.4. Az ésszerű nyereség mértéke az üzleti terv leadását megelőző szeptember hónap utolsó munkanapján</w:t>
      </w:r>
      <w:r w:rsidR="00581C05">
        <w:rPr>
          <w:rFonts w:ascii="Times New Roman" w:hAnsi="Times New Roman" w:cs="Times New Roman"/>
        </w:rPr>
        <w:t>,</w:t>
      </w:r>
      <w:r w:rsidRPr="0080658A">
        <w:rPr>
          <w:rFonts w:ascii="Times New Roman" w:hAnsi="Times New Roman" w:cs="Times New Roman"/>
        </w:rPr>
        <w:t xml:space="preserve"> az MNB honlapján közzétett érvényes </w:t>
      </w:r>
      <w:r w:rsidR="00F317DD">
        <w:rPr>
          <w:rFonts w:ascii="Times New Roman" w:hAnsi="Times New Roman" w:cs="Times New Roman"/>
        </w:rPr>
        <w:t>swap</w:t>
      </w:r>
      <w:r w:rsidR="00FD3BDC">
        <w:rPr>
          <w:rFonts w:ascii="Times New Roman" w:hAnsi="Times New Roman" w:cs="Times New Roman"/>
        </w:rPr>
        <w:t xml:space="preserve"> </w:t>
      </w:r>
      <w:r w:rsidR="00F317DD">
        <w:rPr>
          <w:rFonts w:ascii="Times New Roman" w:hAnsi="Times New Roman" w:cs="Times New Roman"/>
        </w:rPr>
        <w:t xml:space="preserve">kamatlábbal (HUFONIA swap index) </w:t>
      </w:r>
      <w:r w:rsidRPr="0080658A">
        <w:rPr>
          <w:rFonts w:ascii="Times New Roman" w:hAnsi="Times New Roman" w:cs="Times New Roman"/>
        </w:rPr>
        <w:t>növelve a Határozat (20) bekezdésében rögzített 100 bázisponttal, vetítési alapja a Közszolgáltató közszolgáltatási tevékenységéhez kapcsolódó a következő üzleti évre számított Ellentételezés összege. Az ésszerű nyereséget a Közszolgáltató az üzleti tervben köteles szerepeltetni.</w:t>
      </w:r>
    </w:p>
    <w:p w14:paraId="05D41316" w14:textId="2CADB22C" w:rsidR="0080658A" w:rsidRPr="0080658A" w:rsidRDefault="0080658A" w:rsidP="000D6BC6">
      <w:pPr>
        <w:numPr>
          <w:ilvl w:val="1"/>
          <w:numId w:val="24"/>
        </w:numPr>
        <w:jc w:val="both"/>
        <w:rPr>
          <w:rFonts w:ascii="Times New Roman" w:hAnsi="Times New Roman" w:cs="Times New Roman"/>
          <w:b/>
          <w:bCs/>
        </w:rPr>
      </w:pPr>
      <w:r w:rsidRPr="0080658A">
        <w:rPr>
          <w:rFonts w:ascii="Times New Roman" w:hAnsi="Times New Roman" w:cs="Times New Roman"/>
          <w:b/>
          <w:bCs/>
        </w:rPr>
        <w:t>Keresztfinanszírozás tilalma</w:t>
      </w:r>
    </w:p>
    <w:p w14:paraId="2052B24A" w14:textId="6BEBC00B" w:rsidR="0080658A" w:rsidRPr="0080658A" w:rsidRDefault="000F4371" w:rsidP="000F4371">
      <w:pPr>
        <w:jc w:val="both"/>
        <w:rPr>
          <w:rFonts w:ascii="Times New Roman" w:hAnsi="Times New Roman" w:cs="Times New Roman"/>
        </w:rPr>
      </w:pPr>
      <w:r>
        <w:rPr>
          <w:rFonts w:ascii="Times New Roman" w:hAnsi="Times New Roman" w:cs="Times New Roman"/>
        </w:rPr>
        <w:t xml:space="preserve">5.4.1. </w:t>
      </w:r>
      <w:r w:rsidR="0080658A" w:rsidRPr="0080658A">
        <w:rPr>
          <w:rFonts w:ascii="Times New Roman" w:hAnsi="Times New Roman" w:cs="Times New Roman"/>
        </w:rPr>
        <w:t>Közszolgáltató az Ellentételezést kizárólag a Közszolgáltatási Kötelezettség költségeinek finanszírozására jogosult és köteles felhasználni.</w:t>
      </w:r>
    </w:p>
    <w:p w14:paraId="37B3B7DA" w14:textId="7F2DCB44" w:rsidR="0080658A" w:rsidRPr="0080658A" w:rsidRDefault="000F4371" w:rsidP="000F4371">
      <w:pPr>
        <w:jc w:val="both"/>
        <w:rPr>
          <w:rFonts w:ascii="Times New Roman" w:hAnsi="Times New Roman" w:cs="Times New Roman"/>
        </w:rPr>
      </w:pPr>
      <w:r>
        <w:rPr>
          <w:rFonts w:ascii="Times New Roman" w:hAnsi="Times New Roman" w:cs="Times New Roman"/>
        </w:rPr>
        <w:t xml:space="preserve">5.4.2. </w:t>
      </w:r>
      <w:r w:rsidR="0080658A" w:rsidRPr="0080658A">
        <w:rPr>
          <w:rFonts w:ascii="Times New Roman" w:hAnsi="Times New Roman" w:cs="Times New Roman"/>
        </w:rPr>
        <w:t>A nem a Közszolgáltatási Kötelezettség költségének finanszírozására felhasznált Kifizetett Ellentételezés tekintetében Közszolgáltatót visszafizetési kötelezettség terheli (olyan mértékig, amilyen mértékben a Kifizetett Ellentételezés nem a Közszolgáltatási Kötelezettség költségének finanszírozására került felhasználásra). A nem szerződésszerűen felhasznált összeget Közszolgáltató a tényleges kifizetés és a Közszolgáltató általi tényleges visszafizetés között eltelt időszakra felszámított, a Polgári Törvénykönyvről szóló 2013. évi V. törvény (továbbiakban: Ptk.) szerinti kamattal növelten köteles visszafizetni.</w:t>
      </w:r>
    </w:p>
    <w:p w14:paraId="7A97E0EF" w14:textId="7E604F50" w:rsidR="0080658A" w:rsidRPr="0080658A" w:rsidRDefault="000F4371" w:rsidP="000F4371">
      <w:pPr>
        <w:jc w:val="both"/>
        <w:rPr>
          <w:rFonts w:ascii="Times New Roman" w:hAnsi="Times New Roman" w:cs="Times New Roman"/>
        </w:rPr>
      </w:pPr>
      <w:r>
        <w:rPr>
          <w:rFonts w:ascii="Times New Roman" w:hAnsi="Times New Roman" w:cs="Times New Roman"/>
        </w:rPr>
        <w:t xml:space="preserve">5.4.3. </w:t>
      </w:r>
      <w:r w:rsidR="0080658A" w:rsidRPr="0080658A">
        <w:rPr>
          <w:rFonts w:ascii="Times New Roman" w:hAnsi="Times New Roman" w:cs="Times New Roman"/>
        </w:rPr>
        <w:t>Amennyiben a Közszolgáltató az általános gazdasági érdekű szolgáltatáson belül és kívül eső tevékenységeket is végez, a belső elszámoláson külön kell feltüntetni az általános gazdasági érdekű szolgáltatással, illetve a többi szolgáltatással összefüggő költségeket és kötelezettségvállalásokat, valamint a költségek és bevételek elosztásának paramétereit. Az általános gazdasági érdekű szolgáltatáson kívül eső tevékenységekkel összefüggő bevételek fedezik a közvetlen költségeket, az általános (közvetett) költségekhez való megfelelő hozzájárulást és a tőkehozamot. E költségekre nem adható Ellentételezés.</w:t>
      </w:r>
    </w:p>
    <w:p w14:paraId="3BF5FC43" w14:textId="3CBFC227" w:rsidR="0080658A" w:rsidRPr="0080658A" w:rsidRDefault="0080658A" w:rsidP="000D6BC6">
      <w:pPr>
        <w:numPr>
          <w:ilvl w:val="1"/>
          <w:numId w:val="24"/>
        </w:numPr>
        <w:jc w:val="both"/>
        <w:rPr>
          <w:rFonts w:ascii="Times New Roman" w:hAnsi="Times New Roman" w:cs="Times New Roman"/>
          <w:b/>
          <w:bCs/>
        </w:rPr>
      </w:pPr>
      <w:r w:rsidRPr="0080658A">
        <w:rPr>
          <w:rFonts w:ascii="Times New Roman" w:hAnsi="Times New Roman" w:cs="Times New Roman"/>
          <w:b/>
          <w:bCs/>
        </w:rPr>
        <w:t>Előirányzott Ellentételezés meghatározása</w:t>
      </w:r>
    </w:p>
    <w:p w14:paraId="096E9D47" w14:textId="541CA12A" w:rsidR="0080658A" w:rsidRPr="0080658A" w:rsidRDefault="00621C3B" w:rsidP="000F4371">
      <w:pPr>
        <w:jc w:val="both"/>
        <w:rPr>
          <w:rFonts w:ascii="Times New Roman" w:hAnsi="Times New Roman" w:cs="Times New Roman"/>
        </w:rPr>
      </w:pPr>
      <w:r>
        <w:rPr>
          <w:rFonts w:ascii="Times New Roman" w:hAnsi="Times New Roman" w:cs="Times New Roman"/>
        </w:rPr>
        <w:t xml:space="preserve">5.5.1. </w:t>
      </w:r>
      <w:r w:rsidR="0080658A" w:rsidRPr="0080658A">
        <w:rPr>
          <w:rFonts w:ascii="Times New Roman" w:hAnsi="Times New Roman" w:cs="Times New Roman"/>
        </w:rPr>
        <w:t xml:space="preserve">Közszolgáltató köteles minden évben - az Önkormányzat által meghatározott határidőig tervadatot szolgáltatni a Közszolgáltatás finanszírozása várható mértékéről, ezen belül az Előirányzott Ellentételezés várható mértékéről. A következő naptári évre vonatkozó egyeztetett előirányzatot az Üzleti Tervében kell meghatározni az e Szerződésben meghatározott elvek szerint. Az Üzleti Terv elkészítésének határideje a </w:t>
      </w:r>
      <w:r w:rsidR="00A65413">
        <w:rPr>
          <w:rFonts w:ascii="Times New Roman" w:hAnsi="Times New Roman" w:cs="Times New Roman"/>
        </w:rPr>
        <w:t>tárgyévet megelőző év november 30</w:t>
      </w:r>
      <w:r w:rsidR="0080658A" w:rsidRPr="0080658A">
        <w:rPr>
          <w:rFonts w:ascii="Times New Roman" w:hAnsi="Times New Roman" w:cs="Times New Roman"/>
        </w:rPr>
        <w:t xml:space="preserve">. napja. Az Előirányzott Ellentételezést végleges </w:t>
      </w:r>
      <w:r w:rsidR="00EC551C">
        <w:rPr>
          <w:rFonts w:ascii="Times New Roman" w:hAnsi="Times New Roman" w:cs="Times New Roman"/>
        </w:rPr>
        <w:t>összegét</w:t>
      </w:r>
      <w:r w:rsidR="00EC551C" w:rsidRPr="0080658A">
        <w:rPr>
          <w:rFonts w:ascii="Times New Roman" w:hAnsi="Times New Roman" w:cs="Times New Roman"/>
        </w:rPr>
        <w:t xml:space="preserve"> </w:t>
      </w:r>
      <w:r w:rsidR="0080658A" w:rsidRPr="0080658A">
        <w:rPr>
          <w:rFonts w:ascii="Times New Roman" w:hAnsi="Times New Roman" w:cs="Times New Roman"/>
        </w:rPr>
        <w:t xml:space="preserve">az Önkormányzat Képviselő-testülete hagyja </w:t>
      </w:r>
      <w:r w:rsidR="0080658A" w:rsidRPr="0080658A">
        <w:rPr>
          <w:rFonts w:ascii="Times New Roman" w:hAnsi="Times New Roman" w:cs="Times New Roman"/>
        </w:rPr>
        <w:lastRenderedPageBreak/>
        <w:t xml:space="preserve">jóvá az </w:t>
      </w:r>
      <w:r w:rsidR="00EC551C">
        <w:rPr>
          <w:rFonts w:ascii="Times New Roman" w:hAnsi="Times New Roman" w:cs="Times New Roman"/>
        </w:rPr>
        <w:t>Önkormányzat elfogadott éves költségvetésében</w:t>
      </w:r>
      <w:r w:rsidR="0080658A" w:rsidRPr="0080658A">
        <w:rPr>
          <w:rFonts w:ascii="Times New Roman" w:hAnsi="Times New Roman" w:cs="Times New Roman"/>
        </w:rPr>
        <w:t>. A Képviselő-testület által elfogadott előirányzott Ellentételezés minősül a Közszolgáltatót ténylegesen megillető Ellentételezésnek.</w:t>
      </w:r>
    </w:p>
    <w:p w14:paraId="1E40E89C" w14:textId="50F62293" w:rsidR="0080658A" w:rsidRPr="0080658A" w:rsidRDefault="00621C3B" w:rsidP="000F4371">
      <w:pPr>
        <w:jc w:val="both"/>
        <w:rPr>
          <w:rFonts w:ascii="Times New Roman" w:hAnsi="Times New Roman" w:cs="Times New Roman"/>
        </w:rPr>
      </w:pPr>
      <w:r>
        <w:rPr>
          <w:rFonts w:ascii="Times New Roman" w:hAnsi="Times New Roman" w:cs="Times New Roman"/>
        </w:rPr>
        <w:t xml:space="preserve">5.5.2. </w:t>
      </w:r>
      <w:r w:rsidR="0080658A" w:rsidRPr="0080658A">
        <w:rPr>
          <w:rFonts w:ascii="Times New Roman" w:hAnsi="Times New Roman" w:cs="Times New Roman"/>
        </w:rPr>
        <w:t>Közszolgáltató köteles az Önkormányzat következő évi költségvetésének megtervezéséhez szükséges adatszolgáltatásra. Közszolgáltatónak az adatszolgáltatás keretében ki kell mutatni a Közszolgáltatási Kötelezettség ellátásához szükséges költségvetési forrásigényét.</w:t>
      </w:r>
    </w:p>
    <w:p w14:paraId="1B773506" w14:textId="7E3A39BD" w:rsidR="0080658A" w:rsidRPr="000D6BC6" w:rsidRDefault="00621C3B" w:rsidP="000F4371">
      <w:pPr>
        <w:jc w:val="both"/>
        <w:rPr>
          <w:rFonts w:ascii="Times New Roman" w:hAnsi="Times New Roman" w:cs="Times New Roman"/>
        </w:rPr>
      </w:pPr>
      <w:r w:rsidRPr="000D6BC6">
        <w:rPr>
          <w:rFonts w:ascii="Times New Roman" w:hAnsi="Times New Roman" w:cs="Times New Roman"/>
        </w:rPr>
        <w:t xml:space="preserve">5.5.3. </w:t>
      </w:r>
      <w:r w:rsidR="0080658A" w:rsidRPr="000D6BC6">
        <w:rPr>
          <w:rFonts w:ascii="Times New Roman" w:hAnsi="Times New Roman" w:cs="Times New Roman"/>
        </w:rPr>
        <w:t xml:space="preserve">Az adott üzleti évre előirányzott Ellentételezés összegét a Szerződés </w:t>
      </w:r>
      <w:r w:rsidR="00A65413" w:rsidRPr="000D6BC6">
        <w:rPr>
          <w:rFonts w:ascii="Times New Roman" w:hAnsi="Times New Roman" w:cs="Times New Roman"/>
        </w:rPr>
        <w:t>I.</w:t>
      </w:r>
      <w:r w:rsidR="0080658A" w:rsidRPr="000D6BC6">
        <w:rPr>
          <w:rFonts w:ascii="Times New Roman" w:hAnsi="Times New Roman" w:cs="Times New Roman"/>
        </w:rPr>
        <w:t>2. számú melléklete tartalmazza.</w:t>
      </w:r>
    </w:p>
    <w:p w14:paraId="140453FF" w14:textId="523E069B" w:rsidR="0080658A" w:rsidRPr="000D6BC6" w:rsidRDefault="0080658A" w:rsidP="000D6BC6">
      <w:pPr>
        <w:numPr>
          <w:ilvl w:val="1"/>
          <w:numId w:val="24"/>
        </w:numPr>
        <w:jc w:val="both"/>
        <w:rPr>
          <w:rFonts w:ascii="Times New Roman" w:hAnsi="Times New Roman" w:cs="Times New Roman"/>
          <w:b/>
          <w:bCs/>
        </w:rPr>
      </w:pPr>
      <w:r w:rsidRPr="000D6BC6">
        <w:rPr>
          <w:rFonts w:ascii="Times New Roman" w:hAnsi="Times New Roman" w:cs="Times New Roman"/>
          <w:b/>
          <w:bCs/>
        </w:rPr>
        <w:t>Ellentételezés teljesítése</w:t>
      </w:r>
    </w:p>
    <w:p w14:paraId="61C74DE5" w14:textId="1664390A" w:rsidR="0080658A" w:rsidRPr="000D6BC6" w:rsidRDefault="0080658A" w:rsidP="0080658A">
      <w:pPr>
        <w:numPr>
          <w:ilvl w:val="0"/>
          <w:numId w:val="9"/>
        </w:numPr>
        <w:jc w:val="both"/>
        <w:rPr>
          <w:rFonts w:ascii="Times New Roman" w:hAnsi="Times New Roman" w:cs="Times New Roman"/>
        </w:rPr>
      </w:pPr>
      <w:r w:rsidRPr="000D6BC6">
        <w:rPr>
          <w:rFonts w:ascii="Times New Roman" w:hAnsi="Times New Roman" w:cs="Times New Roman"/>
        </w:rPr>
        <w:t xml:space="preserve">Az Önkormányzat költségvetése szerint az Ellentételezés összegének kifizetése havonta történik. Amennyiben az Önkormányzatnak a tárgyév első napján nincs még elfogadott költségvetése, úgy a Közszolgáltatót az </w:t>
      </w:r>
      <w:r w:rsidR="00670F75" w:rsidRPr="000D6BC6">
        <w:rPr>
          <w:rFonts w:ascii="Times New Roman" w:hAnsi="Times New Roman" w:cs="Times New Roman"/>
        </w:rPr>
        <w:t xml:space="preserve">előző évben </w:t>
      </w:r>
      <w:r w:rsidRPr="000D6BC6">
        <w:rPr>
          <w:rFonts w:ascii="Times New Roman" w:hAnsi="Times New Roman" w:cs="Times New Roman"/>
        </w:rPr>
        <w:t>elfogadott Ellentételezés</w:t>
      </w:r>
      <w:r w:rsidR="00670F75" w:rsidRPr="000D6BC6">
        <w:rPr>
          <w:rFonts w:ascii="Times New Roman" w:hAnsi="Times New Roman" w:cs="Times New Roman"/>
        </w:rPr>
        <w:t xml:space="preserve"> összegének</w:t>
      </w:r>
      <w:r w:rsidRPr="000D6BC6">
        <w:rPr>
          <w:rFonts w:ascii="Times New Roman" w:hAnsi="Times New Roman" w:cs="Times New Roman"/>
        </w:rPr>
        <w:t xml:space="preserve"> 1/12-ed részének megfelelő előleg illeti meg.</w:t>
      </w:r>
    </w:p>
    <w:p w14:paraId="595CC7C4" w14:textId="1DECF287" w:rsidR="0080658A" w:rsidRPr="000D6BC6" w:rsidRDefault="0080658A" w:rsidP="0080658A">
      <w:pPr>
        <w:numPr>
          <w:ilvl w:val="0"/>
          <w:numId w:val="9"/>
        </w:numPr>
        <w:jc w:val="both"/>
        <w:rPr>
          <w:rFonts w:ascii="Times New Roman" w:hAnsi="Times New Roman" w:cs="Times New Roman"/>
        </w:rPr>
      </w:pPr>
      <w:r w:rsidRPr="000D6BC6">
        <w:rPr>
          <w:rFonts w:ascii="Times New Roman" w:hAnsi="Times New Roman" w:cs="Times New Roman"/>
        </w:rPr>
        <w:t xml:space="preserve">Az üzleti évre járó előleg összegét a Közszolgálati szerződés </w:t>
      </w:r>
      <w:r w:rsidR="00A65413" w:rsidRPr="000D6BC6">
        <w:rPr>
          <w:rFonts w:ascii="Times New Roman" w:hAnsi="Times New Roman" w:cs="Times New Roman"/>
        </w:rPr>
        <w:t>I.</w:t>
      </w:r>
      <w:r w:rsidRPr="000D6BC6">
        <w:rPr>
          <w:rFonts w:ascii="Times New Roman" w:hAnsi="Times New Roman" w:cs="Times New Roman"/>
        </w:rPr>
        <w:t>2. melléklete tartalmazza.</w:t>
      </w:r>
      <w:r w:rsidR="00F317DD" w:rsidRPr="000D6BC6">
        <w:rPr>
          <w:rFonts w:ascii="Times New Roman" w:hAnsi="Times New Roman" w:cs="Times New Roman"/>
        </w:rPr>
        <w:t xml:space="preserve"> </w:t>
      </w:r>
    </w:p>
    <w:p w14:paraId="5FC0EA1D" w14:textId="5552F5A9" w:rsidR="0080658A" w:rsidRPr="0080658A" w:rsidRDefault="0080658A" w:rsidP="0080658A">
      <w:pPr>
        <w:numPr>
          <w:ilvl w:val="0"/>
          <w:numId w:val="9"/>
        </w:numPr>
        <w:jc w:val="both"/>
        <w:rPr>
          <w:rFonts w:ascii="Times New Roman" w:hAnsi="Times New Roman" w:cs="Times New Roman"/>
        </w:rPr>
      </w:pPr>
      <w:r w:rsidRPr="0080658A">
        <w:rPr>
          <w:rFonts w:ascii="Times New Roman" w:hAnsi="Times New Roman" w:cs="Times New Roman"/>
        </w:rPr>
        <w:t>Az Önkormányzat az Ellentételezést a Közszolgáltató részére a Közszolgáltató által kiállított előlegszámla ellenében fizeti meg a számlán feltüntetett fizetési határidőig, de legkésőbb a számla kézhezvételétől számított 10 munkanapon belül. Az előlegszámla bruttó összege az éves ellentételezés 1/12-ed része. Az előlegszámla teljesítésigazolására a</w:t>
      </w:r>
      <w:r w:rsidR="00670F75">
        <w:rPr>
          <w:rFonts w:ascii="Times New Roman" w:hAnsi="Times New Roman" w:cs="Times New Roman"/>
        </w:rPr>
        <w:t xml:space="preserve">z ingatlangazdálkodási és piacüzemeltetési tevékenység esetében a </w:t>
      </w:r>
      <w:r w:rsidR="00670F75" w:rsidRPr="00A63728">
        <w:rPr>
          <w:rFonts w:ascii="Times New Roman" w:hAnsi="Times New Roman" w:cs="Times New Roman"/>
        </w:rPr>
        <w:t>Gazdasági Főosztály Vagyonkezelési Osztálya</w:t>
      </w:r>
      <w:r w:rsidR="00670F75">
        <w:rPr>
          <w:rFonts w:ascii="Times New Roman" w:hAnsi="Times New Roman" w:cs="Times New Roman"/>
        </w:rPr>
        <w:t xml:space="preserve">, míg a </w:t>
      </w:r>
      <w:r w:rsidR="009860AC">
        <w:rPr>
          <w:rFonts w:ascii="Times New Roman" w:hAnsi="Times New Roman" w:cs="Times New Roman"/>
        </w:rPr>
        <w:t>városüzemeltetési feladatok esetében a Városfejlesztési- és Üzemeltetési Főosztály</w:t>
      </w:r>
      <w:r w:rsidRPr="0080658A">
        <w:rPr>
          <w:rFonts w:ascii="Times New Roman" w:hAnsi="Times New Roman" w:cs="Times New Roman"/>
        </w:rPr>
        <w:t xml:space="preserve"> vezetője jogosult.</w:t>
      </w:r>
    </w:p>
    <w:p w14:paraId="33052A40" w14:textId="38B36CE5" w:rsidR="0080658A" w:rsidRPr="0080658A" w:rsidRDefault="0080658A" w:rsidP="0080658A">
      <w:pPr>
        <w:numPr>
          <w:ilvl w:val="0"/>
          <w:numId w:val="9"/>
        </w:numPr>
        <w:jc w:val="both"/>
        <w:rPr>
          <w:rFonts w:ascii="Times New Roman" w:hAnsi="Times New Roman" w:cs="Times New Roman"/>
        </w:rPr>
      </w:pPr>
      <w:r w:rsidRPr="0080658A">
        <w:rPr>
          <w:rFonts w:ascii="Times New Roman" w:hAnsi="Times New Roman" w:cs="Times New Roman"/>
        </w:rPr>
        <w:t xml:space="preserve">Ha az ily módon kifizetett Ellentételezés összege több mint amennyit a tárgyévi Elszámolási jelentésben kimutatott összeg alapján a Közszolgáltató felhasznált, akkor Közszolgáltató köteles a különbözetet a Szerződés 5.8. pontjában foglaltak alapján egy összegben az Önkormányzat részére visszafizetni </w:t>
      </w:r>
    </w:p>
    <w:p w14:paraId="795B6A10" w14:textId="597C97D5" w:rsidR="0080658A" w:rsidRPr="0080658A" w:rsidRDefault="0080658A" w:rsidP="000D6BC6">
      <w:pPr>
        <w:numPr>
          <w:ilvl w:val="1"/>
          <w:numId w:val="24"/>
        </w:numPr>
        <w:jc w:val="both"/>
        <w:rPr>
          <w:rFonts w:ascii="Times New Roman" w:hAnsi="Times New Roman" w:cs="Times New Roman"/>
          <w:b/>
          <w:bCs/>
        </w:rPr>
      </w:pPr>
      <w:r w:rsidRPr="0080658A">
        <w:rPr>
          <w:rFonts w:ascii="Times New Roman" w:hAnsi="Times New Roman" w:cs="Times New Roman"/>
          <w:b/>
          <w:bCs/>
        </w:rPr>
        <w:t>Elszámolás</w:t>
      </w:r>
    </w:p>
    <w:p w14:paraId="137E8277" w14:textId="0D1EE975" w:rsidR="0080658A" w:rsidRPr="0080658A" w:rsidRDefault="0061416C" w:rsidP="0061416C">
      <w:pPr>
        <w:jc w:val="both"/>
        <w:rPr>
          <w:rFonts w:ascii="Times New Roman" w:hAnsi="Times New Roman" w:cs="Times New Roman"/>
        </w:rPr>
      </w:pPr>
      <w:r>
        <w:rPr>
          <w:rFonts w:ascii="Times New Roman" w:hAnsi="Times New Roman" w:cs="Times New Roman"/>
        </w:rPr>
        <w:t xml:space="preserve">5.7.1. </w:t>
      </w:r>
      <w:r w:rsidR="0080658A" w:rsidRPr="0080658A">
        <w:rPr>
          <w:rFonts w:ascii="Times New Roman" w:hAnsi="Times New Roman" w:cs="Times New Roman"/>
        </w:rPr>
        <w:t>Közszolgáltató tudomásul veszi, hogy a Közszolgáltatási tevékenységével kapcsolatos összes bevétel az Önkormányzatot illeti, a jogosult szerv az Önkormányzat és a számlákat az Önkormányzat nevében kell kiállítani. Az Önkormányzatot megillető bevételeket a Közszolgáltató az Önkormányzat által vezetett számlákra szedi be.</w:t>
      </w:r>
    </w:p>
    <w:p w14:paraId="775FBCC9" w14:textId="75E8E3F4" w:rsidR="0080658A" w:rsidRPr="0080658A" w:rsidRDefault="0061416C" w:rsidP="0061416C">
      <w:pPr>
        <w:jc w:val="both"/>
        <w:rPr>
          <w:rFonts w:ascii="Times New Roman" w:hAnsi="Times New Roman" w:cs="Times New Roman"/>
        </w:rPr>
      </w:pPr>
      <w:r>
        <w:rPr>
          <w:rFonts w:ascii="Times New Roman" w:hAnsi="Times New Roman" w:cs="Times New Roman"/>
        </w:rPr>
        <w:t xml:space="preserve">5.7.2. </w:t>
      </w:r>
      <w:r w:rsidR="0080658A" w:rsidRPr="0080658A">
        <w:rPr>
          <w:rFonts w:ascii="Times New Roman" w:hAnsi="Times New Roman" w:cs="Times New Roman"/>
        </w:rPr>
        <w:t xml:space="preserve">A Közszolgáltató az Önkormányzatot megillető bevételeket a következő önkormányzati bankszámlákra szedi be: </w:t>
      </w:r>
    </w:p>
    <w:p w14:paraId="2EDA55A5" w14:textId="77777777" w:rsidR="0080658A" w:rsidRPr="0080658A" w:rsidRDefault="0080658A" w:rsidP="000D6BC6">
      <w:pPr>
        <w:pStyle w:val="Listaszerbekezds"/>
        <w:numPr>
          <w:ilvl w:val="2"/>
          <w:numId w:val="24"/>
        </w:numPr>
        <w:jc w:val="both"/>
        <w:rPr>
          <w:rFonts w:ascii="Times New Roman" w:hAnsi="Times New Roman" w:cs="Times New Roman"/>
        </w:rPr>
      </w:pPr>
      <w:r w:rsidRPr="0080658A">
        <w:rPr>
          <w:rFonts w:ascii="Times New Roman" w:hAnsi="Times New Roman" w:cs="Times New Roman"/>
        </w:rPr>
        <w:t>helyiség bérleti díjakat az EVIN helyiség bérleti díj beszedési számla (10403239-00033055-00000000) pénzforgalmi bankszámlára,</w:t>
      </w:r>
    </w:p>
    <w:p w14:paraId="091460B4" w14:textId="77777777" w:rsidR="0080658A" w:rsidRPr="0080658A" w:rsidRDefault="0080658A" w:rsidP="000D6BC6">
      <w:pPr>
        <w:pStyle w:val="Listaszerbekezds"/>
        <w:numPr>
          <w:ilvl w:val="2"/>
          <w:numId w:val="24"/>
        </w:numPr>
        <w:jc w:val="both"/>
        <w:rPr>
          <w:rFonts w:ascii="Times New Roman" w:hAnsi="Times New Roman" w:cs="Times New Roman"/>
        </w:rPr>
      </w:pPr>
      <w:r w:rsidRPr="0080658A">
        <w:rPr>
          <w:rFonts w:ascii="Times New Roman" w:hAnsi="Times New Roman" w:cs="Times New Roman"/>
        </w:rPr>
        <w:t>helyiség eladásból származó bevételeket az EVIN helyiség eladás csatolás számla (10403239-00033056-00000009) pénzforgalmi bankszámlára,</w:t>
      </w:r>
    </w:p>
    <w:p w14:paraId="6DCE90FC" w14:textId="77777777" w:rsidR="0080658A" w:rsidRPr="0080658A" w:rsidRDefault="0080658A" w:rsidP="000D6BC6">
      <w:pPr>
        <w:pStyle w:val="Listaszerbekezds"/>
        <w:numPr>
          <w:ilvl w:val="2"/>
          <w:numId w:val="24"/>
        </w:numPr>
        <w:jc w:val="both"/>
        <w:rPr>
          <w:rFonts w:ascii="Times New Roman" w:hAnsi="Times New Roman" w:cs="Times New Roman"/>
        </w:rPr>
      </w:pPr>
      <w:r w:rsidRPr="0080658A">
        <w:rPr>
          <w:rFonts w:ascii="Times New Roman" w:hAnsi="Times New Roman" w:cs="Times New Roman"/>
        </w:rPr>
        <w:t>lakás eladásból származó bevételeket az EVIN lakás eladás csatolás számla (10403239-00033057-00000008) pénzforgalmi bankszámlára,</w:t>
      </w:r>
    </w:p>
    <w:p w14:paraId="2BC3CD3E" w14:textId="26E8AE3A" w:rsidR="0080658A" w:rsidRDefault="0080658A" w:rsidP="000D6BC6">
      <w:pPr>
        <w:pStyle w:val="Listaszerbekezds"/>
        <w:numPr>
          <w:ilvl w:val="2"/>
          <w:numId w:val="24"/>
        </w:numPr>
        <w:jc w:val="both"/>
        <w:rPr>
          <w:rFonts w:ascii="Times New Roman" w:hAnsi="Times New Roman" w:cs="Times New Roman"/>
        </w:rPr>
      </w:pPr>
      <w:r w:rsidRPr="0080658A">
        <w:rPr>
          <w:rFonts w:ascii="Times New Roman" w:hAnsi="Times New Roman" w:cs="Times New Roman"/>
        </w:rPr>
        <w:lastRenderedPageBreak/>
        <w:t>lakás bérbeadás után járó bérleti díjakat az EVIN lakbér beszedési számla (10403239-00033058-00000007) pénzforgalmi bankszámlára.</w:t>
      </w:r>
    </w:p>
    <w:p w14:paraId="7FBCEC43" w14:textId="2317EF36" w:rsidR="006B5F55" w:rsidRPr="000D6BC6" w:rsidRDefault="006B5F55" w:rsidP="000D6BC6">
      <w:pPr>
        <w:pStyle w:val="Listaszerbekezds"/>
        <w:numPr>
          <w:ilvl w:val="2"/>
          <w:numId w:val="24"/>
        </w:numPr>
        <w:jc w:val="both"/>
        <w:rPr>
          <w:rFonts w:ascii="Times New Roman" w:hAnsi="Times New Roman" w:cs="Times New Roman"/>
        </w:rPr>
      </w:pPr>
      <w:r w:rsidRPr="000D6BC6">
        <w:rPr>
          <w:rFonts w:ascii="Times New Roman" w:hAnsi="Times New Roman" w:cs="Times New Roman"/>
        </w:rPr>
        <w:t>piac bérbeadá</w:t>
      </w:r>
      <w:r w:rsidR="00581C05" w:rsidRPr="000D6BC6">
        <w:rPr>
          <w:rFonts w:ascii="Times New Roman" w:hAnsi="Times New Roman" w:cs="Times New Roman"/>
        </w:rPr>
        <w:t xml:space="preserve">sból származó bérleti díjakat a </w:t>
      </w:r>
      <w:r w:rsidR="000D6BC6" w:rsidRPr="000D6BC6">
        <w:rPr>
          <w:rFonts w:ascii="Times New Roman" w:hAnsi="Times New Roman" w:cs="Times New Roman"/>
        </w:rPr>
        <w:t xml:space="preserve">Piacokkal kapcsolatos bevételek </w:t>
      </w:r>
      <w:r w:rsidRPr="000D6BC6">
        <w:rPr>
          <w:rFonts w:ascii="Times New Roman" w:hAnsi="Times New Roman" w:cs="Times New Roman"/>
        </w:rPr>
        <w:t>megnevezésű</w:t>
      </w:r>
      <w:r w:rsidR="00581C05" w:rsidRPr="000D6BC6">
        <w:rPr>
          <w:rFonts w:ascii="Times New Roman" w:hAnsi="Times New Roman" w:cs="Times New Roman"/>
        </w:rPr>
        <w:t xml:space="preserve"> beszedési szám</w:t>
      </w:r>
      <w:r w:rsidRPr="000D6BC6">
        <w:rPr>
          <w:rFonts w:ascii="Times New Roman" w:hAnsi="Times New Roman" w:cs="Times New Roman"/>
        </w:rPr>
        <w:t>la (10403239-00033042-00000006) pénzforgalmi számlára.</w:t>
      </w:r>
    </w:p>
    <w:p w14:paraId="16375121" w14:textId="497F8114" w:rsidR="0080658A" w:rsidRPr="000D6BC6" w:rsidRDefault="0080658A" w:rsidP="0080658A">
      <w:pPr>
        <w:jc w:val="both"/>
        <w:rPr>
          <w:rFonts w:ascii="Times New Roman" w:hAnsi="Times New Roman" w:cs="Times New Roman"/>
        </w:rPr>
      </w:pPr>
      <w:r w:rsidRPr="000D6BC6">
        <w:rPr>
          <w:rFonts w:ascii="Times New Roman" w:hAnsi="Times New Roman" w:cs="Times New Roman"/>
        </w:rPr>
        <w:t xml:space="preserve">A Közszolgáltató köteles minden negyedévet követő hónap 20. napjáig </w:t>
      </w:r>
      <w:r w:rsidR="006B5F55" w:rsidRPr="000D6BC6">
        <w:rPr>
          <w:rFonts w:ascii="Times New Roman" w:hAnsi="Times New Roman" w:cs="Times New Roman"/>
        </w:rPr>
        <w:t>a Gazdasági Főosztály</w:t>
      </w:r>
      <w:r w:rsidR="00C978A3" w:rsidRPr="000D6BC6">
        <w:rPr>
          <w:rFonts w:ascii="Times New Roman" w:hAnsi="Times New Roman" w:cs="Times New Roman"/>
        </w:rPr>
        <w:t xml:space="preserve"> Vagyonkezelési Osztályának</w:t>
      </w:r>
      <w:r w:rsidR="006B5F55" w:rsidRPr="000D6BC6">
        <w:rPr>
          <w:rFonts w:ascii="Times New Roman" w:hAnsi="Times New Roman" w:cs="Times New Roman"/>
        </w:rPr>
        <w:t xml:space="preserve"> és a Városfejlesztési- és Üzemeltetési Főosztály </w:t>
      </w:r>
      <w:r w:rsidRPr="000D6BC6">
        <w:rPr>
          <w:rFonts w:ascii="Times New Roman" w:hAnsi="Times New Roman" w:cs="Times New Roman"/>
        </w:rPr>
        <w:t>által megadott adattartalomnak megfelelően jóváhagyásra benyújtani a Képviselő-testület részére beszámolóját a Szerződésben foglaltak végrehajtásáról, a kapott Ellentételezés felhasználásáról.</w:t>
      </w:r>
    </w:p>
    <w:p w14:paraId="46DF49CA" w14:textId="01C19AB1" w:rsidR="0080658A" w:rsidRPr="0080658A" w:rsidRDefault="0061416C" w:rsidP="0061416C">
      <w:pPr>
        <w:jc w:val="both"/>
        <w:rPr>
          <w:rFonts w:ascii="Times New Roman" w:hAnsi="Times New Roman" w:cs="Times New Roman"/>
        </w:rPr>
      </w:pPr>
      <w:r>
        <w:rPr>
          <w:rFonts w:ascii="Times New Roman" w:hAnsi="Times New Roman" w:cs="Times New Roman"/>
        </w:rPr>
        <w:t xml:space="preserve">5.7.3. </w:t>
      </w:r>
      <w:r w:rsidR="0080658A" w:rsidRPr="0080658A">
        <w:rPr>
          <w:rFonts w:ascii="Times New Roman" w:hAnsi="Times New Roman" w:cs="Times New Roman"/>
        </w:rPr>
        <w:t>Az adatszolgáltatás elmulasztása esetén az Önkormányzat az adatszolgáltatás teljesítéséig a következő havi Ellentételezés folyósítását felfüggesztheti.</w:t>
      </w:r>
    </w:p>
    <w:p w14:paraId="5604CB13" w14:textId="5AF3BE29" w:rsidR="0080658A" w:rsidRPr="0080658A" w:rsidRDefault="0061416C" w:rsidP="0061416C">
      <w:pPr>
        <w:jc w:val="both"/>
        <w:rPr>
          <w:rFonts w:ascii="Times New Roman" w:hAnsi="Times New Roman" w:cs="Times New Roman"/>
        </w:rPr>
      </w:pPr>
      <w:r>
        <w:rPr>
          <w:rFonts w:ascii="Times New Roman" w:hAnsi="Times New Roman" w:cs="Times New Roman"/>
        </w:rPr>
        <w:t xml:space="preserve">5.7.4. </w:t>
      </w:r>
      <w:r w:rsidR="0080658A" w:rsidRPr="0080658A">
        <w:rPr>
          <w:rFonts w:ascii="Times New Roman" w:hAnsi="Times New Roman" w:cs="Times New Roman"/>
        </w:rPr>
        <w:t>Az adatszolgáltatással kapcsolatosan az Önkormányzat további információkat, felvilágosítást, adatot, bizonylatot kérhet az adatszolgáltatás kézhezvételétől számított 15 napon belül. A kért kiegészítést, magyarázatot, adatot, felvilágosítást a Közszolgáltató az arra vonatkozó igény beérkezésétől számított 15 napon belül köteles az Önkormányzat felé megadni.</w:t>
      </w:r>
    </w:p>
    <w:p w14:paraId="5049B0E6" w14:textId="6AA73054" w:rsidR="0080658A" w:rsidRPr="0080658A" w:rsidRDefault="00F934C4" w:rsidP="00F934C4">
      <w:pPr>
        <w:jc w:val="both"/>
        <w:rPr>
          <w:rFonts w:ascii="Times New Roman" w:hAnsi="Times New Roman" w:cs="Times New Roman"/>
        </w:rPr>
      </w:pPr>
      <w:r>
        <w:rPr>
          <w:rFonts w:ascii="Times New Roman" w:hAnsi="Times New Roman" w:cs="Times New Roman"/>
        </w:rPr>
        <w:t xml:space="preserve">5.7.5. </w:t>
      </w:r>
      <w:r w:rsidR="0080658A" w:rsidRPr="0080658A">
        <w:rPr>
          <w:rFonts w:ascii="Times New Roman" w:hAnsi="Times New Roman" w:cs="Times New Roman"/>
        </w:rPr>
        <w:t xml:space="preserve">A Közszolgáltató a tárgyév utolsó negyedévére </w:t>
      </w:r>
      <w:r w:rsidR="0002374C">
        <w:rPr>
          <w:rFonts w:ascii="Times New Roman" w:hAnsi="Times New Roman" w:cs="Times New Roman"/>
        </w:rPr>
        <w:t>vonatkozó szakmai beszámolót</w:t>
      </w:r>
      <w:r w:rsidR="0080658A" w:rsidRPr="0080658A">
        <w:rPr>
          <w:rFonts w:ascii="Times New Roman" w:hAnsi="Times New Roman" w:cs="Times New Roman"/>
        </w:rPr>
        <w:t xml:space="preserve"> az Éves Közszolgáltatási Jelentés részeként köteles bemutatni.</w:t>
      </w:r>
    </w:p>
    <w:p w14:paraId="40BEE124" w14:textId="66FCC2F2" w:rsidR="0080658A" w:rsidRPr="0080658A" w:rsidRDefault="00F934C4" w:rsidP="00F934C4">
      <w:pPr>
        <w:jc w:val="both"/>
        <w:rPr>
          <w:rFonts w:ascii="Times New Roman" w:hAnsi="Times New Roman" w:cs="Times New Roman"/>
        </w:rPr>
      </w:pPr>
      <w:r>
        <w:rPr>
          <w:rFonts w:ascii="Times New Roman" w:hAnsi="Times New Roman" w:cs="Times New Roman"/>
        </w:rPr>
        <w:t xml:space="preserve">5.7.6. </w:t>
      </w:r>
      <w:r w:rsidR="0080658A" w:rsidRPr="0080658A">
        <w:rPr>
          <w:rFonts w:ascii="Times New Roman" w:hAnsi="Times New Roman" w:cs="Times New Roman"/>
        </w:rPr>
        <w:t>A Közszolgáltató köteles Éves Közszolgáltatási Jelentést készíteni, amely részletesen bemutatja a Szerződésben előirányzott feladatok végrehajtását, illetve bemutatja az átvett előlegek és tárgyévi előirányzatok felhasználását. Az Éves Közszolgáltatási Jelentésben foglaltakat az Önkormányzat ellenőrzi, azzal kapcsolatban további kiegészítést kérhet, egyeztetést kezdeményezhet.</w:t>
      </w:r>
    </w:p>
    <w:p w14:paraId="478A31D6" w14:textId="76EA3E06" w:rsidR="0080658A" w:rsidRPr="0080658A" w:rsidRDefault="00F934C4" w:rsidP="00F934C4">
      <w:pPr>
        <w:jc w:val="both"/>
        <w:rPr>
          <w:rFonts w:ascii="Times New Roman" w:hAnsi="Times New Roman" w:cs="Times New Roman"/>
        </w:rPr>
      </w:pPr>
      <w:r>
        <w:rPr>
          <w:rFonts w:ascii="Times New Roman" w:hAnsi="Times New Roman" w:cs="Times New Roman"/>
        </w:rPr>
        <w:t xml:space="preserve">5.7.7. </w:t>
      </w:r>
      <w:r w:rsidR="0080658A" w:rsidRPr="0080658A">
        <w:rPr>
          <w:rFonts w:ascii="Times New Roman" w:hAnsi="Times New Roman" w:cs="Times New Roman"/>
        </w:rPr>
        <w:t>Az Éves Közszolgáltatási Jelentést a Közszolgáltató legkésőbb a tárgyévet követő év március 31. napjáig köteles az Önkormányzat részére megküldeni.</w:t>
      </w:r>
    </w:p>
    <w:p w14:paraId="651288AA" w14:textId="2ACEDF77" w:rsidR="0080658A" w:rsidRPr="0080658A" w:rsidRDefault="00F934C4" w:rsidP="00F934C4">
      <w:pPr>
        <w:jc w:val="both"/>
        <w:rPr>
          <w:rFonts w:ascii="Times New Roman" w:hAnsi="Times New Roman" w:cs="Times New Roman"/>
        </w:rPr>
      </w:pPr>
      <w:r>
        <w:rPr>
          <w:rFonts w:ascii="Times New Roman" w:hAnsi="Times New Roman" w:cs="Times New Roman"/>
        </w:rPr>
        <w:t xml:space="preserve">5.7.8. </w:t>
      </w:r>
      <w:r w:rsidR="0080658A" w:rsidRPr="0080658A">
        <w:rPr>
          <w:rFonts w:ascii="Times New Roman" w:hAnsi="Times New Roman" w:cs="Times New Roman"/>
        </w:rPr>
        <w:t>Az éves ellentételezés összegét a Felek az Önkormányzat által elfogadott Éves Közszolgáltatási Jelentésben foglaltak szerint számolják el.</w:t>
      </w:r>
    </w:p>
    <w:p w14:paraId="2A67ED7B" w14:textId="0CDAB596" w:rsidR="0080658A" w:rsidRPr="0080658A" w:rsidRDefault="00F934C4" w:rsidP="00F934C4">
      <w:pPr>
        <w:jc w:val="both"/>
        <w:rPr>
          <w:rFonts w:ascii="Times New Roman" w:hAnsi="Times New Roman" w:cs="Times New Roman"/>
        </w:rPr>
      </w:pPr>
      <w:r>
        <w:rPr>
          <w:rFonts w:ascii="Times New Roman" w:hAnsi="Times New Roman" w:cs="Times New Roman"/>
        </w:rPr>
        <w:t xml:space="preserve">5.7.9. </w:t>
      </w:r>
      <w:r w:rsidR="0080658A" w:rsidRPr="0080658A">
        <w:rPr>
          <w:rFonts w:ascii="Times New Roman" w:hAnsi="Times New Roman" w:cs="Times New Roman"/>
        </w:rPr>
        <w:t>Amennyiben az Önkormányzat által elfogadott Éves Közszolgáltatási Jelentésben szereplő költségek és ésszerű nyereség elszámolása alapján a Közszolgáltató az átvett előlegekkel a jogos Előirányzati igényhez képest túlfinanszírozottá vált, abban az esetben a Közszolgáltató a költségek és az ésszerű nyereség összegén felül átvett Ellentételezést köteles a Szerződés 5.8. pontjában foglaltak alapján az Önkormányzat részére visszafizetni kivéve, ha a túlkompenzáció összege nem haladja meg az éves kompenzációs igény 5 %-át. Amennyiben az Éves Közszolgáltatási Jelentésben szereplő, Önkormányzat által elfogadott elszámolás eredményeként a Közszolgáltató további ellentételezésre jogosult, az Önkormányzat köteles a Közszolgáltató részére a különbözetet ugyancsak az elszámolást követő 15 napon belül megtéríteni.</w:t>
      </w:r>
    </w:p>
    <w:p w14:paraId="13AE11FA" w14:textId="7182E33E" w:rsidR="0080658A" w:rsidRPr="0080658A" w:rsidRDefault="00F934C4" w:rsidP="00F934C4">
      <w:pPr>
        <w:jc w:val="both"/>
        <w:rPr>
          <w:rFonts w:ascii="Times New Roman" w:hAnsi="Times New Roman" w:cs="Times New Roman"/>
        </w:rPr>
      </w:pPr>
      <w:r>
        <w:rPr>
          <w:rFonts w:ascii="Times New Roman" w:hAnsi="Times New Roman" w:cs="Times New Roman"/>
        </w:rPr>
        <w:t xml:space="preserve">5.7.10. </w:t>
      </w:r>
      <w:r w:rsidR="0080658A" w:rsidRPr="0080658A">
        <w:rPr>
          <w:rFonts w:ascii="Times New Roman" w:hAnsi="Times New Roman" w:cs="Times New Roman"/>
        </w:rPr>
        <w:t xml:space="preserve">Ha az Önkormányzat az Éves Közszolgáltatási Jelentést annak jelentős tartalmi hibái miatt nem fogadja el, köteles erről a Közszolgáltatót haladéktalanul tájékoztatni és döntését </w:t>
      </w:r>
      <w:r w:rsidR="0080658A" w:rsidRPr="0080658A">
        <w:rPr>
          <w:rFonts w:ascii="Times New Roman" w:hAnsi="Times New Roman" w:cs="Times New Roman"/>
        </w:rPr>
        <w:lastRenderedPageBreak/>
        <w:t xml:space="preserve">írásban megindokolni. Az Önkormányzat ebben az esetben 15 napos póthatáridőt köteles biztosítani arra, hogy a Közszolgáltató az Éves Közszolgáltatási Jelentést átdolgozza, a hibákat kiküszöbölje. A póthatáridő eredménytelen eltelte esetén az Önkormányzat jogosult a jelen Szerződés azonnali hatályú felmondására. </w:t>
      </w:r>
    </w:p>
    <w:p w14:paraId="1283DEC5" w14:textId="0D1F9029" w:rsidR="0080658A" w:rsidRPr="0080658A" w:rsidRDefault="0080658A" w:rsidP="000D6BC6">
      <w:pPr>
        <w:numPr>
          <w:ilvl w:val="1"/>
          <w:numId w:val="24"/>
        </w:numPr>
        <w:jc w:val="both"/>
        <w:rPr>
          <w:rFonts w:ascii="Times New Roman" w:hAnsi="Times New Roman" w:cs="Times New Roman"/>
          <w:b/>
          <w:bCs/>
        </w:rPr>
      </w:pPr>
      <w:r w:rsidRPr="0080658A">
        <w:rPr>
          <w:rFonts w:ascii="Times New Roman" w:hAnsi="Times New Roman" w:cs="Times New Roman"/>
          <w:b/>
          <w:bCs/>
        </w:rPr>
        <w:t>Túlkompenzációnak minősülő Ellentételezés visszatérítése</w:t>
      </w:r>
    </w:p>
    <w:p w14:paraId="4710EE6B" w14:textId="0C1445F1" w:rsidR="0080658A" w:rsidRPr="0080658A" w:rsidRDefault="0080658A" w:rsidP="0080658A">
      <w:pPr>
        <w:jc w:val="both"/>
        <w:rPr>
          <w:rFonts w:ascii="Times New Roman" w:hAnsi="Times New Roman" w:cs="Times New Roman"/>
        </w:rPr>
      </w:pPr>
      <w:r w:rsidRPr="0080658A">
        <w:rPr>
          <w:rFonts w:ascii="Times New Roman" w:hAnsi="Times New Roman" w:cs="Times New Roman"/>
        </w:rPr>
        <w:t>Ha a Közszolgáltató a Határozat 5. cikkének megfelelően meghatározott összeget meghaladó Ellentételezésben részesül, akkor a túlkompenzációnak minősülő összeget a tárgyévet követő június 30-ig Közszolgáltató köteles Önkormányzatnak visszafizetni. Amennyiben a túlkompenzáció összege nem haladja meg az átlagos éves ellentételezés összegének 5 %-át, a túlkompenzáció átvihető a következő időszakra, és levonható az arra az időszakra fizetendő Ellentételezés összegéből. A Közszolgáltató az Ellentételezésről olyan elkülönített elszámolást köteles készíteni, amelyből a Határozat 5. cikkének (2)-(4) bekezdésben meghatározott követelmények ellenőrizhetőek</w:t>
      </w:r>
      <w:r>
        <w:rPr>
          <w:rFonts w:ascii="Times New Roman" w:hAnsi="Times New Roman" w:cs="Times New Roman"/>
        </w:rPr>
        <w:t>.</w:t>
      </w:r>
    </w:p>
    <w:p w14:paraId="1B053D5F" w14:textId="2E8FC6E6" w:rsidR="0080658A" w:rsidRPr="0080658A" w:rsidRDefault="0080658A" w:rsidP="000D6BC6">
      <w:pPr>
        <w:numPr>
          <w:ilvl w:val="0"/>
          <w:numId w:val="24"/>
        </w:numPr>
        <w:jc w:val="both"/>
        <w:rPr>
          <w:rFonts w:ascii="Times New Roman" w:hAnsi="Times New Roman" w:cs="Times New Roman"/>
          <w:b/>
          <w:bCs/>
        </w:rPr>
      </w:pPr>
      <w:r w:rsidRPr="0080658A">
        <w:rPr>
          <w:rFonts w:ascii="Times New Roman" w:hAnsi="Times New Roman" w:cs="Times New Roman"/>
          <w:b/>
          <w:bCs/>
        </w:rPr>
        <w:t>AZ ÖNKORMÁNYZATI VAGYON ÜZEMELTETÉSÉVEL ÉS A VAGYONNAL VALÓ GAZDÁLKODÁSSAL KAPCSOLATOS JOGOK ÉS KÖTELEZETTSÉGEK</w:t>
      </w:r>
    </w:p>
    <w:p w14:paraId="0D2821BD" w14:textId="2C169A26" w:rsidR="0080658A" w:rsidRPr="0080658A" w:rsidRDefault="0080658A" w:rsidP="000D6BC6">
      <w:pPr>
        <w:numPr>
          <w:ilvl w:val="1"/>
          <w:numId w:val="24"/>
        </w:numPr>
        <w:jc w:val="both"/>
        <w:rPr>
          <w:rFonts w:ascii="Times New Roman" w:hAnsi="Times New Roman" w:cs="Times New Roman"/>
        </w:rPr>
      </w:pPr>
      <w:r w:rsidRPr="0080658A">
        <w:rPr>
          <w:rFonts w:ascii="Times New Roman" w:hAnsi="Times New Roman" w:cs="Times New Roman"/>
        </w:rPr>
        <w:t>Közszolgáltató az Önkormányzat vagyonával való gazdálkodás körében gondoskodik a vagyontárgyak fenntartásáról, érték és állagmegóvásáról. A társaság tevékenységi körének keretein belül biztosítja a vagyon működtetését. A vagyonhasznosítás joga kizárólag az Önkormányzatot illeti, e joga keretében jogosult a Vagyonrendelet rendelkezései szerint hasznosítani, bérbe adni.</w:t>
      </w:r>
    </w:p>
    <w:p w14:paraId="24AD9C86" w14:textId="3E710635" w:rsidR="0080658A" w:rsidRPr="0080658A" w:rsidRDefault="0080658A" w:rsidP="000D6BC6">
      <w:pPr>
        <w:numPr>
          <w:ilvl w:val="1"/>
          <w:numId w:val="24"/>
        </w:numPr>
        <w:jc w:val="both"/>
        <w:rPr>
          <w:rFonts w:ascii="Times New Roman" w:hAnsi="Times New Roman" w:cs="Times New Roman"/>
        </w:rPr>
      </w:pPr>
      <w:r w:rsidRPr="0080658A">
        <w:rPr>
          <w:rFonts w:ascii="Times New Roman" w:hAnsi="Times New Roman" w:cs="Times New Roman"/>
        </w:rPr>
        <w:t>Közszolgáltató a 6.1. pont szerinti vagyont kizárólag a Közszolgáltatási Kötelezettség végzése érdekében működteti.</w:t>
      </w:r>
    </w:p>
    <w:p w14:paraId="35B2F451" w14:textId="5FD2635B" w:rsidR="0080658A" w:rsidRPr="000D6BC6" w:rsidRDefault="0080658A" w:rsidP="00E959E8">
      <w:pPr>
        <w:numPr>
          <w:ilvl w:val="1"/>
          <w:numId w:val="24"/>
        </w:numPr>
        <w:jc w:val="both"/>
        <w:rPr>
          <w:rFonts w:ascii="Times New Roman" w:hAnsi="Times New Roman" w:cs="Times New Roman"/>
        </w:rPr>
      </w:pPr>
      <w:r w:rsidRPr="000D6BC6">
        <w:rPr>
          <w:rFonts w:ascii="Times New Roman" w:hAnsi="Times New Roman" w:cs="Times New Roman"/>
        </w:rPr>
        <w:t xml:space="preserve">Közszolgáltató a Szerződésben foglalt Közszolgáltatási Kötelezettségeinek teljesítése körében a Budapest Főváros VII. Kerület Erzsébetváros Önkormányzatát megillető tulajdonosi jogok gyakorlása és a tulajdonában álló vagyonnal való gazdálkodás szabályairól szóló </w:t>
      </w:r>
      <w:r w:rsidR="00017198" w:rsidRPr="000D6BC6">
        <w:rPr>
          <w:rFonts w:ascii="Times New Roman" w:hAnsi="Times New Roman" w:cs="Times New Roman"/>
        </w:rPr>
        <w:t xml:space="preserve">(35/2025. (IX.24.) számú </w:t>
      </w:r>
      <w:r w:rsidRPr="000D6BC6">
        <w:rPr>
          <w:rFonts w:ascii="Times New Roman" w:hAnsi="Times New Roman" w:cs="Times New Roman"/>
        </w:rPr>
        <w:t xml:space="preserve">önkormányzati </w:t>
      </w:r>
      <w:r w:rsidR="00017198" w:rsidRPr="000D6BC6">
        <w:rPr>
          <w:rFonts w:ascii="Times New Roman" w:hAnsi="Times New Roman" w:cs="Times New Roman"/>
        </w:rPr>
        <w:t xml:space="preserve">rendelet </w:t>
      </w:r>
      <w:r w:rsidRPr="000D6BC6">
        <w:rPr>
          <w:rFonts w:ascii="Times New Roman" w:hAnsi="Times New Roman" w:cs="Times New Roman"/>
        </w:rPr>
        <w:t>alapján jogosult az Önkormányzat képviseletére.</w:t>
      </w:r>
      <w:r w:rsidR="00017198" w:rsidRPr="000D6BC6">
        <w:rPr>
          <w:rFonts w:ascii="Times New Roman" w:hAnsi="Times New Roman" w:cs="Times New Roman"/>
        </w:rPr>
        <w:t xml:space="preserve"> </w:t>
      </w:r>
    </w:p>
    <w:p w14:paraId="25EBF9E5" w14:textId="3D5E19BB" w:rsidR="0080658A" w:rsidRPr="0080658A" w:rsidRDefault="0080658A" w:rsidP="000D6BC6">
      <w:pPr>
        <w:numPr>
          <w:ilvl w:val="1"/>
          <w:numId w:val="24"/>
        </w:numPr>
        <w:jc w:val="both"/>
        <w:rPr>
          <w:rFonts w:ascii="Times New Roman" w:hAnsi="Times New Roman" w:cs="Times New Roman"/>
        </w:rPr>
      </w:pPr>
      <w:r w:rsidRPr="0080658A">
        <w:rPr>
          <w:rFonts w:ascii="Times New Roman" w:hAnsi="Times New Roman" w:cs="Times New Roman"/>
        </w:rPr>
        <w:t>Közszolgáltató a Szerződésben foglalt Közszolgáltatási Kötelezettségeinek teljesítése körében az erre külön szabályok szerint felhatalmazott munkavállalói közreműködésével jogosult a pénzügyi kötelezettségvállalási, az ellenjegyzési és az utalványozási joggal összefüggő feladatai ellátására.</w:t>
      </w:r>
    </w:p>
    <w:p w14:paraId="3CBA2697" w14:textId="7CDCAF26" w:rsidR="0080658A" w:rsidRPr="0080658A" w:rsidRDefault="0080658A" w:rsidP="000D6BC6">
      <w:pPr>
        <w:numPr>
          <w:ilvl w:val="0"/>
          <w:numId w:val="24"/>
        </w:numPr>
        <w:jc w:val="both"/>
        <w:rPr>
          <w:rFonts w:ascii="Times New Roman" w:hAnsi="Times New Roman" w:cs="Times New Roman"/>
          <w:b/>
          <w:bCs/>
        </w:rPr>
      </w:pPr>
      <w:r w:rsidRPr="0080658A">
        <w:rPr>
          <w:rFonts w:ascii="Times New Roman" w:hAnsi="Times New Roman" w:cs="Times New Roman"/>
          <w:b/>
          <w:bCs/>
        </w:rPr>
        <w:t>KÖZREMŰKÖDŐ IGÉNYBEVÉTELE</w:t>
      </w:r>
    </w:p>
    <w:p w14:paraId="32BE366E" w14:textId="52B08A0A" w:rsidR="0080658A" w:rsidRPr="0080658A" w:rsidRDefault="0080658A" w:rsidP="000D6BC6">
      <w:pPr>
        <w:numPr>
          <w:ilvl w:val="1"/>
          <w:numId w:val="24"/>
        </w:numPr>
        <w:jc w:val="both"/>
        <w:rPr>
          <w:rFonts w:ascii="Times New Roman" w:hAnsi="Times New Roman" w:cs="Times New Roman"/>
          <w:b/>
        </w:rPr>
      </w:pPr>
      <w:r w:rsidRPr="0080658A">
        <w:rPr>
          <w:rFonts w:ascii="Times New Roman" w:hAnsi="Times New Roman" w:cs="Times New Roman"/>
          <w:b/>
        </w:rPr>
        <w:t>Közreműködő igénybevétele</w:t>
      </w:r>
    </w:p>
    <w:p w14:paraId="5D5D4004" w14:textId="32EC8612" w:rsidR="0080658A" w:rsidRPr="0080658A" w:rsidRDefault="0080658A" w:rsidP="0080658A">
      <w:pPr>
        <w:jc w:val="both"/>
        <w:rPr>
          <w:rFonts w:ascii="Times New Roman" w:hAnsi="Times New Roman" w:cs="Times New Roman"/>
        </w:rPr>
      </w:pPr>
      <w:r w:rsidRPr="0080658A">
        <w:rPr>
          <w:rFonts w:ascii="Times New Roman" w:hAnsi="Times New Roman" w:cs="Times New Roman"/>
        </w:rPr>
        <w:t xml:space="preserve">Közszolgáltató a feladat ellátása során jogosult arra, hogy a Közszolgáltatási Kötelezettsége teljesítése érdekében egy vagy több Közreműködőt vegyen igénybe, különösen, ha ez által a Közszolgáltatási Kötelezettség teljesítésének hatékonysága, illetve minősége javul. A Közszolgáltató és a vele együttműködő Közreműködők közötti szerződés nem lehet ellentétes </w:t>
      </w:r>
      <w:r w:rsidRPr="0080658A">
        <w:rPr>
          <w:rFonts w:ascii="Times New Roman" w:hAnsi="Times New Roman" w:cs="Times New Roman"/>
        </w:rPr>
        <w:lastRenderedPageBreak/>
        <w:t>a jelen Szerződésben foglaltakkal. A Közszolgáltató az általa kiválasztott Közreműködők tevékenységéért felelősséggel tartozik.</w:t>
      </w:r>
    </w:p>
    <w:p w14:paraId="567B1F49" w14:textId="667BB570" w:rsidR="0080658A" w:rsidRPr="0080658A" w:rsidRDefault="0080658A" w:rsidP="000D6BC6">
      <w:pPr>
        <w:numPr>
          <w:ilvl w:val="1"/>
          <w:numId w:val="24"/>
        </w:numPr>
        <w:jc w:val="both"/>
        <w:rPr>
          <w:rFonts w:ascii="Times New Roman" w:hAnsi="Times New Roman" w:cs="Times New Roman"/>
          <w:b/>
          <w:bCs/>
        </w:rPr>
      </w:pPr>
      <w:r w:rsidRPr="0080658A">
        <w:rPr>
          <w:rFonts w:ascii="Times New Roman" w:hAnsi="Times New Roman" w:cs="Times New Roman"/>
          <w:b/>
          <w:bCs/>
        </w:rPr>
        <w:t>Közreműködő kiválasztásának szabályai</w:t>
      </w:r>
    </w:p>
    <w:p w14:paraId="28DA1581" w14:textId="14472E2D" w:rsidR="0080658A" w:rsidRPr="0080658A" w:rsidRDefault="0080658A" w:rsidP="0080658A">
      <w:pPr>
        <w:jc w:val="both"/>
        <w:rPr>
          <w:rFonts w:ascii="Times New Roman" w:hAnsi="Times New Roman" w:cs="Times New Roman"/>
        </w:rPr>
      </w:pPr>
      <w:r w:rsidRPr="0080658A">
        <w:rPr>
          <w:rFonts w:ascii="Times New Roman" w:hAnsi="Times New Roman" w:cs="Times New Roman"/>
        </w:rPr>
        <w:t>Közszolgáltató a Közreműködőt a Kbt. és a közbeszerzési értékhatárt el nem érő beszerzések versenyeztetésére irányadó mindenkor hatályos utasítások rendelkezéseinek megfelelően köteles kiválasztani.</w:t>
      </w:r>
    </w:p>
    <w:p w14:paraId="7A5CD599" w14:textId="4C3E7CD1" w:rsidR="0080658A" w:rsidRPr="0080658A" w:rsidRDefault="0080658A" w:rsidP="000D6BC6">
      <w:pPr>
        <w:numPr>
          <w:ilvl w:val="0"/>
          <w:numId w:val="24"/>
        </w:numPr>
        <w:jc w:val="both"/>
        <w:rPr>
          <w:rFonts w:ascii="Times New Roman" w:hAnsi="Times New Roman" w:cs="Times New Roman"/>
          <w:b/>
          <w:bCs/>
        </w:rPr>
      </w:pPr>
      <w:r w:rsidRPr="0080658A">
        <w:rPr>
          <w:rFonts w:ascii="Times New Roman" w:hAnsi="Times New Roman" w:cs="Times New Roman"/>
          <w:b/>
          <w:bCs/>
        </w:rPr>
        <w:t>BESZÁMOLÁS, ELLENŐRZÉS</w:t>
      </w:r>
    </w:p>
    <w:p w14:paraId="50E3E549" w14:textId="4884C05F" w:rsidR="0080658A" w:rsidRPr="0080658A" w:rsidRDefault="0080658A" w:rsidP="000D6BC6">
      <w:pPr>
        <w:numPr>
          <w:ilvl w:val="1"/>
          <w:numId w:val="24"/>
        </w:numPr>
        <w:jc w:val="both"/>
        <w:rPr>
          <w:rFonts w:ascii="Times New Roman" w:hAnsi="Times New Roman" w:cs="Times New Roman"/>
          <w:b/>
        </w:rPr>
      </w:pPr>
      <w:r w:rsidRPr="0080658A">
        <w:rPr>
          <w:rFonts w:ascii="Times New Roman" w:hAnsi="Times New Roman" w:cs="Times New Roman"/>
          <w:b/>
        </w:rPr>
        <w:t>Közszolgáltató beszámolási/jelentési kötelezettsége</w:t>
      </w:r>
    </w:p>
    <w:p w14:paraId="5958AA89" w14:textId="4F5CC873" w:rsidR="0080658A" w:rsidRPr="0080658A" w:rsidRDefault="0080658A" w:rsidP="000D6BC6">
      <w:pPr>
        <w:jc w:val="both"/>
        <w:rPr>
          <w:rFonts w:ascii="Times New Roman" w:hAnsi="Times New Roman" w:cs="Times New Roman"/>
        </w:rPr>
      </w:pPr>
      <w:r w:rsidRPr="0080658A">
        <w:rPr>
          <w:rFonts w:ascii="Times New Roman" w:hAnsi="Times New Roman" w:cs="Times New Roman"/>
        </w:rPr>
        <w:t>Közszolgáltató köteles a tárgyévi Közszolgáltatási Kötelezettség teljesítéséről a Képviselő-testületet tájékoztatni. A Közszolgáltató az Ellentételezés elszámolásáról, valamint a Szerződés teljesítésének és a Közszolgáltatási Tevékenység ellátásának tapasztalatairól - számszerű adatokkal alátámasztott - összesítő tájékoztatást nyújt az Önkormányzat részére. Közszolgáltató köteles az Önkormányzat eseti kérésére a Közszolgáltatási Tevékenységéről írásos, számadatokkal alátámasztott tájékoztatót készíteni.</w:t>
      </w:r>
    </w:p>
    <w:p w14:paraId="5D7F0132" w14:textId="6B5E62CE" w:rsidR="0080658A" w:rsidRPr="0080658A" w:rsidRDefault="0080658A" w:rsidP="000D6BC6">
      <w:pPr>
        <w:numPr>
          <w:ilvl w:val="1"/>
          <w:numId w:val="24"/>
        </w:numPr>
        <w:jc w:val="both"/>
        <w:rPr>
          <w:rFonts w:ascii="Times New Roman" w:hAnsi="Times New Roman" w:cs="Times New Roman"/>
          <w:b/>
          <w:bCs/>
        </w:rPr>
      </w:pPr>
      <w:r w:rsidRPr="0080658A">
        <w:rPr>
          <w:rFonts w:ascii="Times New Roman" w:hAnsi="Times New Roman" w:cs="Times New Roman"/>
          <w:b/>
          <w:bCs/>
        </w:rPr>
        <w:t>Önkormányzat ellenőrzési joga</w:t>
      </w:r>
    </w:p>
    <w:p w14:paraId="57DD2561" w14:textId="04B9F049" w:rsidR="0080658A" w:rsidRPr="0080658A" w:rsidRDefault="0080658A" w:rsidP="0080658A">
      <w:pPr>
        <w:jc w:val="both"/>
        <w:rPr>
          <w:rFonts w:ascii="Times New Roman" w:hAnsi="Times New Roman" w:cs="Times New Roman"/>
        </w:rPr>
      </w:pPr>
      <w:r w:rsidRPr="0080658A">
        <w:rPr>
          <w:rFonts w:ascii="Times New Roman" w:hAnsi="Times New Roman" w:cs="Times New Roman"/>
        </w:rPr>
        <w:t>Közszolgáltató köteles az Önkormányzat meghatalmazott képviselőjével együttműködni, a szükséges támogatást megadni.</w:t>
      </w:r>
    </w:p>
    <w:p w14:paraId="608DF61A" w14:textId="43E6C72D" w:rsidR="0080658A" w:rsidRPr="0080658A" w:rsidRDefault="0080658A" w:rsidP="000D6BC6">
      <w:pPr>
        <w:numPr>
          <w:ilvl w:val="0"/>
          <w:numId w:val="24"/>
        </w:numPr>
        <w:jc w:val="both"/>
        <w:rPr>
          <w:rFonts w:ascii="Times New Roman" w:hAnsi="Times New Roman" w:cs="Times New Roman"/>
          <w:b/>
          <w:bCs/>
        </w:rPr>
      </w:pPr>
      <w:r w:rsidRPr="0080658A">
        <w:rPr>
          <w:rFonts w:ascii="Times New Roman" w:hAnsi="Times New Roman" w:cs="Times New Roman"/>
          <w:b/>
          <w:bCs/>
        </w:rPr>
        <w:t>KÖZSZOLGÁLTATÓ KÖTELEZETTSÉGVÁLLALÁSAI</w:t>
      </w:r>
    </w:p>
    <w:p w14:paraId="14592E2B" w14:textId="7A62F8D9" w:rsidR="0080658A" w:rsidRPr="0080658A" w:rsidRDefault="0080658A" w:rsidP="000D6BC6">
      <w:pPr>
        <w:numPr>
          <w:ilvl w:val="1"/>
          <w:numId w:val="24"/>
        </w:numPr>
        <w:jc w:val="both"/>
        <w:rPr>
          <w:rFonts w:ascii="Times New Roman" w:hAnsi="Times New Roman" w:cs="Times New Roman"/>
          <w:b/>
        </w:rPr>
      </w:pPr>
      <w:r w:rsidRPr="0080658A">
        <w:rPr>
          <w:rFonts w:ascii="Times New Roman" w:hAnsi="Times New Roman" w:cs="Times New Roman"/>
          <w:b/>
        </w:rPr>
        <w:t>Jogszabályoknak való megfelelés</w:t>
      </w:r>
    </w:p>
    <w:p w14:paraId="5781AABD" w14:textId="1940E557" w:rsidR="0080658A" w:rsidRPr="0080658A" w:rsidRDefault="0080658A" w:rsidP="0080658A">
      <w:pPr>
        <w:jc w:val="both"/>
        <w:rPr>
          <w:rFonts w:ascii="Times New Roman" w:hAnsi="Times New Roman" w:cs="Times New Roman"/>
        </w:rPr>
      </w:pPr>
      <w:r w:rsidRPr="0080658A">
        <w:rPr>
          <w:rFonts w:ascii="Times New Roman" w:hAnsi="Times New Roman" w:cs="Times New Roman"/>
        </w:rPr>
        <w:t>Közszolgáltató köteles megfelelni a rá vonatkozó jogszabályok, különösen az olyan rendelkezéseknek, amelyek esetében a megfelelés hiánya veszélyezteti a Közszolgáltatási Kötelezettség teljesítését.</w:t>
      </w:r>
    </w:p>
    <w:p w14:paraId="5B469229" w14:textId="7E40DBE5" w:rsidR="0080658A" w:rsidRPr="0080658A" w:rsidRDefault="0080658A" w:rsidP="000D6BC6">
      <w:pPr>
        <w:numPr>
          <w:ilvl w:val="1"/>
          <w:numId w:val="24"/>
        </w:numPr>
        <w:jc w:val="both"/>
        <w:rPr>
          <w:rFonts w:ascii="Times New Roman" w:hAnsi="Times New Roman" w:cs="Times New Roman"/>
          <w:b/>
          <w:bCs/>
        </w:rPr>
      </w:pPr>
      <w:r w:rsidRPr="0080658A">
        <w:rPr>
          <w:rFonts w:ascii="Times New Roman" w:hAnsi="Times New Roman" w:cs="Times New Roman"/>
          <w:b/>
          <w:bCs/>
        </w:rPr>
        <w:t>Engedélyek</w:t>
      </w:r>
    </w:p>
    <w:p w14:paraId="78BE9A62" w14:textId="207CB1A4" w:rsidR="0080658A" w:rsidRPr="0080658A" w:rsidRDefault="0080658A" w:rsidP="0080658A">
      <w:pPr>
        <w:jc w:val="both"/>
        <w:rPr>
          <w:rFonts w:ascii="Times New Roman" w:hAnsi="Times New Roman" w:cs="Times New Roman"/>
        </w:rPr>
      </w:pPr>
      <w:r w:rsidRPr="0080658A">
        <w:rPr>
          <w:rFonts w:ascii="Times New Roman" w:hAnsi="Times New Roman" w:cs="Times New Roman"/>
        </w:rPr>
        <w:t>Közszolgáltató köteles minden olyan engedélyt megszerezni, amely jogszabály előírása alapján a Közszolgáltatási Tevékenység folytatásához szükséges.</w:t>
      </w:r>
    </w:p>
    <w:p w14:paraId="7A53DBC0" w14:textId="35809263" w:rsidR="0080658A" w:rsidRPr="0080658A" w:rsidRDefault="0080658A" w:rsidP="000D6BC6">
      <w:pPr>
        <w:numPr>
          <w:ilvl w:val="1"/>
          <w:numId w:val="24"/>
        </w:numPr>
        <w:jc w:val="both"/>
        <w:rPr>
          <w:rFonts w:ascii="Times New Roman" w:hAnsi="Times New Roman" w:cs="Times New Roman"/>
          <w:b/>
          <w:bCs/>
        </w:rPr>
      </w:pPr>
      <w:r w:rsidRPr="0080658A">
        <w:rPr>
          <w:rFonts w:ascii="Times New Roman" w:hAnsi="Times New Roman" w:cs="Times New Roman"/>
          <w:b/>
          <w:bCs/>
        </w:rPr>
        <w:t>Tevékenységek elkülönítése</w:t>
      </w:r>
    </w:p>
    <w:p w14:paraId="067B0275" w14:textId="342E6499" w:rsidR="0080658A" w:rsidRDefault="0080658A" w:rsidP="0080658A">
      <w:pPr>
        <w:jc w:val="both"/>
        <w:rPr>
          <w:rFonts w:ascii="Times New Roman" w:hAnsi="Times New Roman" w:cs="Times New Roman"/>
        </w:rPr>
      </w:pPr>
      <w:r w:rsidRPr="0080658A">
        <w:rPr>
          <w:rFonts w:ascii="Times New Roman" w:hAnsi="Times New Roman" w:cs="Times New Roman"/>
        </w:rPr>
        <w:t>Közszolgáltató köteles számviteli nyilvántartásaiban és az éves beszámoló részét képező kiegészítő mellékletben a Közszolgáltatási Tevékenységet és Egyéb Tevékenységet elkülönítetten nyilvántartani és bemutatni.</w:t>
      </w:r>
    </w:p>
    <w:p w14:paraId="5720EE4D" w14:textId="6A408FC9" w:rsidR="0080658A" w:rsidRPr="0080658A" w:rsidRDefault="0080658A" w:rsidP="000D6BC6">
      <w:pPr>
        <w:numPr>
          <w:ilvl w:val="1"/>
          <w:numId w:val="24"/>
        </w:numPr>
        <w:jc w:val="both"/>
        <w:rPr>
          <w:rFonts w:ascii="Times New Roman" w:hAnsi="Times New Roman" w:cs="Times New Roman"/>
          <w:b/>
          <w:bCs/>
        </w:rPr>
      </w:pPr>
      <w:r w:rsidRPr="0080658A">
        <w:rPr>
          <w:rFonts w:ascii="Times New Roman" w:hAnsi="Times New Roman" w:cs="Times New Roman"/>
          <w:b/>
          <w:bCs/>
        </w:rPr>
        <w:t>Működési hatékonyság</w:t>
      </w:r>
    </w:p>
    <w:p w14:paraId="2562F4A3" w14:textId="77777777" w:rsidR="0080658A" w:rsidRPr="0080658A" w:rsidRDefault="0080658A" w:rsidP="0080658A">
      <w:pPr>
        <w:jc w:val="both"/>
        <w:rPr>
          <w:rFonts w:ascii="Times New Roman" w:hAnsi="Times New Roman" w:cs="Times New Roman"/>
        </w:rPr>
      </w:pPr>
      <w:r w:rsidRPr="0080658A">
        <w:rPr>
          <w:rFonts w:ascii="Times New Roman" w:hAnsi="Times New Roman" w:cs="Times New Roman"/>
        </w:rPr>
        <w:t>Közszolgáltató köteles gazdálkodását a tőle elvárható gondossággal, a költséghatékonyságot szem előtt tartva folytatni, különösen:</w:t>
      </w:r>
    </w:p>
    <w:p w14:paraId="604FE3EF" w14:textId="79666A87" w:rsidR="0080658A" w:rsidRPr="0080658A" w:rsidRDefault="0080658A" w:rsidP="000D6BC6">
      <w:pPr>
        <w:numPr>
          <w:ilvl w:val="2"/>
          <w:numId w:val="24"/>
        </w:numPr>
        <w:jc w:val="both"/>
        <w:rPr>
          <w:rFonts w:ascii="Times New Roman" w:hAnsi="Times New Roman" w:cs="Times New Roman"/>
        </w:rPr>
      </w:pPr>
      <w:r w:rsidRPr="0080658A">
        <w:rPr>
          <w:rFonts w:ascii="Times New Roman" w:hAnsi="Times New Roman" w:cs="Times New Roman"/>
        </w:rPr>
        <w:t>Közs</w:t>
      </w:r>
      <w:r w:rsidR="00810AA9">
        <w:rPr>
          <w:rFonts w:ascii="Times New Roman" w:hAnsi="Times New Roman" w:cs="Times New Roman"/>
        </w:rPr>
        <w:t xml:space="preserve">zolgáltató Egyéb Tevékenysége – </w:t>
      </w:r>
      <w:r w:rsidRPr="0080658A">
        <w:rPr>
          <w:rFonts w:ascii="Times New Roman" w:hAnsi="Times New Roman" w:cs="Times New Roman"/>
        </w:rPr>
        <w:t>a Közszolgáltatási tevékenység elsődle</w:t>
      </w:r>
      <w:r w:rsidR="00810AA9">
        <w:rPr>
          <w:rFonts w:ascii="Times New Roman" w:hAnsi="Times New Roman" w:cs="Times New Roman"/>
        </w:rPr>
        <w:t xml:space="preserve">gességének biztosítása mellett – </w:t>
      </w:r>
      <w:r w:rsidRPr="0080658A">
        <w:rPr>
          <w:rFonts w:ascii="Times New Roman" w:hAnsi="Times New Roman" w:cs="Times New Roman"/>
        </w:rPr>
        <w:t>nem veszélyeztetheti a Közszolgáltatási Tevékenységét,</w:t>
      </w:r>
    </w:p>
    <w:p w14:paraId="2E6E2541" w14:textId="6610F907" w:rsidR="0080658A" w:rsidRPr="0080658A" w:rsidRDefault="0080658A" w:rsidP="000D6BC6">
      <w:pPr>
        <w:numPr>
          <w:ilvl w:val="2"/>
          <w:numId w:val="24"/>
        </w:numPr>
        <w:jc w:val="both"/>
        <w:rPr>
          <w:rFonts w:ascii="Times New Roman" w:hAnsi="Times New Roman" w:cs="Times New Roman"/>
        </w:rPr>
      </w:pPr>
      <w:r w:rsidRPr="0080658A">
        <w:rPr>
          <w:rFonts w:ascii="Times New Roman" w:hAnsi="Times New Roman" w:cs="Times New Roman"/>
        </w:rPr>
        <w:lastRenderedPageBreak/>
        <w:t>Közszolgáltató a rendelkezésére álló forrásokat hatékonyan és takarékosan használja.</w:t>
      </w:r>
    </w:p>
    <w:p w14:paraId="2C3BAAD1" w14:textId="71528725" w:rsidR="0080658A" w:rsidRPr="0080658A" w:rsidRDefault="0080658A" w:rsidP="000D6BC6">
      <w:pPr>
        <w:numPr>
          <w:ilvl w:val="1"/>
          <w:numId w:val="24"/>
        </w:numPr>
        <w:jc w:val="both"/>
        <w:rPr>
          <w:rFonts w:ascii="Times New Roman" w:hAnsi="Times New Roman" w:cs="Times New Roman"/>
          <w:b/>
          <w:bCs/>
        </w:rPr>
      </w:pPr>
      <w:r w:rsidRPr="0080658A">
        <w:rPr>
          <w:rFonts w:ascii="Times New Roman" w:hAnsi="Times New Roman" w:cs="Times New Roman"/>
          <w:b/>
          <w:bCs/>
        </w:rPr>
        <w:t>Tájékoztatási kötelezettség</w:t>
      </w:r>
    </w:p>
    <w:p w14:paraId="0814D8A4" w14:textId="77777777" w:rsidR="0080658A" w:rsidRPr="0080658A" w:rsidRDefault="0080658A" w:rsidP="0080658A">
      <w:pPr>
        <w:jc w:val="both"/>
        <w:rPr>
          <w:rFonts w:ascii="Times New Roman" w:hAnsi="Times New Roman" w:cs="Times New Roman"/>
        </w:rPr>
      </w:pPr>
      <w:r w:rsidRPr="0080658A">
        <w:rPr>
          <w:rFonts w:ascii="Times New Roman" w:hAnsi="Times New Roman" w:cs="Times New Roman"/>
        </w:rPr>
        <w:t>Közszolgáltató a tudomásszerzést követően haladéktalanul köteles az Önkormányzatot tájékoztatni:</w:t>
      </w:r>
    </w:p>
    <w:p w14:paraId="22C7AE59" w14:textId="77777777" w:rsidR="0080658A" w:rsidRPr="0080658A" w:rsidRDefault="0080658A" w:rsidP="000D6BC6">
      <w:pPr>
        <w:numPr>
          <w:ilvl w:val="2"/>
          <w:numId w:val="24"/>
        </w:numPr>
        <w:jc w:val="both"/>
        <w:rPr>
          <w:rFonts w:ascii="Times New Roman" w:hAnsi="Times New Roman" w:cs="Times New Roman"/>
        </w:rPr>
      </w:pPr>
      <w:r w:rsidRPr="0080658A">
        <w:rPr>
          <w:rFonts w:ascii="Times New Roman" w:hAnsi="Times New Roman" w:cs="Times New Roman"/>
        </w:rPr>
        <w:t>bármely olyan eseményről vagy körülményről, amely megalapíthatja az Önkormányzat azonnali hatályú felmondási jogát;</w:t>
      </w:r>
    </w:p>
    <w:p w14:paraId="61784A99" w14:textId="77777777" w:rsidR="0080658A" w:rsidRPr="0080658A" w:rsidRDefault="0080658A" w:rsidP="000D6BC6">
      <w:pPr>
        <w:numPr>
          <w:ilvl w:val="2"/>
          <w:numId w:val="24"/>
        </w:numPr>
        <w:jc w:val="both"/>
        <w:rPr>
          <w:rFonts w:ascii="Times New Roman" w:hAnsi="Times New Roman" w:cs="Times New Roman"/>
        </w:rPr>
      </w:pPr>
      <w:r w:rsidRPr="0080658A">
        <w:rPr>
          <w:rFonts w:ascii="Times New Roman" w:hAnsi="Times New Roman" w:cs="Times New Roman"/>
        </w:rPr>
        <w:t>bármely olyan eseményről, vagy körülményről, amely veszélyezteti a Közszolgáltatási Kötelezettség határidőben történő teljesítését;</w:t>
      </w:r>
    </w:p>
    <w:p w14:paraId="5ED2A73F" w14:textId="77777777" w:rsidR="0080658A" w:rsidRPr="0080658A" w:rsidRDefault="0080658A" w:rsidP="000D6BC6">
      <w:pPr>
        <w:numPr>
          <w:ilvl w:val="2"/>
          <w:numId w:val="24"/>
        </w:numPr>
        <w:jc w:val="both"/>
        <w:rPr>
          <w:rFonts w:ascii="Times New Roman" w:hAnsi="Times New Roman" w:cs="Times New Roman"/>
        </w:rPr>
      </w:pPr>
      <w:r w:rsidRPr="0080658A">
        <w:rPr>
          <w:rFonts w:ascii="Times New Roman" w:hAnsi="Times New Roman" w:cs="Times New Roman"/>
        </w:rPr>
        <w:t>bármely a Közszolgáltató ellen folyamatban lévő olyan bírósági, választottbírósági vagy közigazgatási eljárás részleteiről, amely veszélyezteti a Közszolgáltatási Kötelezettség teljesítését;</w:t>
      </w:r>
    </w:p>
    <w:p w14:paraId="526709A8" w14:textId="77777777" w:rsidR="0080658A" w:rsidRPr="0080658A" w:rsidRDefault="0080658A" w:rsidP="000D6BC6">
      <w:pPr>
        <w:numPr>
          <w:ilvl w:val="2"/>
          <w:numId w:val="24"/>
        </w:numPr>
        <w:jc w:val="both"/>
        <w:rPr>
          <w:rFonts w:ascii="Times New Roman" w:hAnsi="Times New Roman" w:cs="Times New Roman"/>
        </w:rPr>
      </w:pPr>
      <w:r w:rsidRPr="0080658A">
        <w:rPr>
          <w:rFonts w:ascii="Times New Roman" w:hAnsi="Times New Roman" w:cs="Times New Roman"/>
        </w:rPr>
        <w:t>bármely a Közszolgáltatóval szemben környezetvédelmi jogszabály alapján támasztott olyan követelés részleteiről, amely veszélyezteti a Közszolgáltatási Kötelezettség teljesítését;</w:t>
      </w:r>
    </w:p>
    <w:p w14:paraId="55EA4FD7" w14:textId="77777777" w:rsidR="0080658A" w:rsidRPr="0080658A" w:rsidRDefault="0080658A" w:rsidP="000D6BC6">
      <w:pPr>
        <w:numPr>
          <w:ilvl w:val="2"/>
          <w:numId w:val="24"/>
        </w:numPr>
        <w:jc w:val="both"/>
        <w:rPr>
          <w:rFonts w:ascii="Times New Roman" w:hAnsi="Times New Roman" w:cs="Times New Roman"/>
        </w:rPr>
      </w:pPr>
      <w:r w:rsidRPr="0080658A">
        <w:rPr>
          <w:rFonts w:ascii="Times New Roman" w:hAnsi="Times New Roman" w:cs="Times New Roman"/>
        </w:rPr>
        <w:t>minden olyan jogszabályváltozásról, amely a Szerződés módosítását teszi szükségessé; valamint</w:t>
      </w:r>
    </w:p>
    <w:p w14:paraId="0FC2AE2C" w14:textId="3318D431" w:rsidR="0080658A" w:rsidRDefault="0080658A" w:rsidP="000D6BC6">
      <w:pPr>
        <w:numPr>
          <w:ilvl w:val="2"/>
          <w:numId w:val="24"/>
        </w:numPr>
        <w:jc w:val="both"/>
        <w:rPr>
          <w:rFonts w:ascii="Times New Roman" w:hAnsi="Times New Roman" w:cs="Times New Roman"/>
        </w:rPr>
      </w:pPr>
      <w:r w:rsidRPr="0080658A">
        <w:rPr>
          <w:rFonts w:ascii="Times New Roman" w:hAnsi="Times New Roman" w:cs="Times New Roman"/>
        </w:rPr>
        <w:t>a működésére vonatkozó mindazon információkról, amelyeket az Önkormányzat a jelen Szerződés végrehajtásával kapcsolatosan észszerűen igényel;</w:t>
      </w:r>
    </w:p>
    <w:p w14:paraId="750322D3" w14:textId="34E51CE2" w:rsidR="00080B9E" w:rsidRPr="0080658A" w:rsidRDefault="00080B9E" w:rsidP="000D6BC6">
      <w:pPr>
        <w:numPr>
          <w:ilvl w:val="2"/>
          <w:numId w:val="24"/>
        </w:numPr>
        <w:jc w:val="both"/>
        <w:rPr>
          <w:rFonts w:ascii="Times New Roman" w:hAnsi="Times New Roman" w:cs="Times New Roman"/>
        </w:rPr>
      </w:pPr>
      <w:r>
        <w:rPr>
          <w:rFonts w:ascii="Times New Roman" w:hAnsi="Times New Roman" w:cs="Times New Roman"/>
        </w:rPr>
        <w:t xml:space="preserve">az Önkormányzat </w:t>
      </w:r>
      <w:r w:rsidRPr="00080B9E">
        <w:rPr>
          <w:rFonts w:ascii="Times New Roman" w:hAnsi="Times New Roman" w:cs="Times New Roman"/>
        </w:rPr>
        <w:t xml:space="preserve">köteles az ügy ellátásához szükséges valamennyi adatot, információt, iratot </w:t>
      </w:r>
      <w:r>
        <w:rPr>
          <w:rFonts w:ascii="Times New Roman" w:hAnsi="Times New Roman" w:cs="Times New Roman"/>
        </w:rPr>
        <w:t>a Közszolgáltató</w:t>
      </w:r>
      <w:r w:rsidRPr="00080B9E">
        <w:rPr>
          <w:rFonts w:ascii="Times New Roman" w:hAnsi="Times New Roman" w:cs="Times New Roman"/>
        </w:rPr>
        <w:t xml:space="preserve"> kérésére soron kívül rendelkezésére bocsátani. Az ennek elmulasztásából, vagy késedelmes teljesítéséből származó többletköltségekért, illetve késedelemért </w:t>
      </w:r>
      <w:r>
        <w:rPr>
          <w:rFonts w:ascii="Times New Roman" w:hAnsi="Times New Roman" w:cs="Times New Roman"/>
        </w:rPr>
        <w:t>a Közszolgáltatót</w:t>
      </w:r>
      <w:r w:rsidRPr="00080B9E">
        <w:rPr>
          <w:rFonts w:ascii="Times New Roman" w:hAnsi="Times New Roman" w:cs="Times New Roman"/>
        </w:rPr>
        <w:t xml:space="preserve"> felelősség nem terhelheti.</w:t>
      </w:r>
    </w:p>
    <w:p w14:paraId="41A5DED4" w14:textId="6911B54D" w:rsidR="00581C05" w:rsidRPr="0080658A" w:rsidRDefault="0080658A" w:rsidP="0080658A">
      <w:pPr>
        <w:jc w:val="both"/>
        <w:rPr>
          <w:rFonts w:ascii="Times New Roman" w:hAnsi="Times New Roman" w:cs="Times New Roman"/>
        </w:rPr>
      </w:pPr>
      <w:r w:rsidRPr="0080658A">
        <w:rPr>
          <w:rFonts w:ascii="Times New Roman" w:hAnsi="Times New Roman" w:cs="Times New Roman"/>
        </w:rPr>
        <w:t>Az (e) pontban foglalt tájékoztatási kötelezettség teljesítését követően Közszolgáltató késedelem nélkül köteles az Önkormányzatnak átadni a Szerződés módosítására vonatkozó javaslatát.</w:t>
      </w:r>
    </w:p>
    <w:p w14:paraId="07806937" w14:textId="5757BD50" w:rsidR="0080658A" w:rsidRPr="0080658A" w:rsidRDefault="0080658A" w:rsidP="000D6BC6">
      <w:pPr>
        <w:numPr>
          <w:ilvl w:val="1"/>
          <w:numId w:val="24"/>
        </w:numPr>
        <w:jc w:val="both"/>
        <w:rPr>
          <w:rFonts w:ascii="Times New Roman" w:hAnsi="Times New Roman" w:cs="Times New Roman"/>
          <w:b/>
          <w:bCs/>
        </w:rPr>
      </w:pPr>
      <w:r w:rsidRPr="0080658A">
        <w:rPr>
          <w:rFonts w:ascii="Times New Roman" w:hAnsi="Times New Roman" w:cs="Times New Roman"/>
          <w:b/>
          <w:bCs/>
        </w:rPr>
        <w:t>Közszolgáltató egyéb kötelezettségei</w:t>
      </w:r>
    </w:p>
    <w:p w14:paraId="132B36F5" w14:textId="02535A0C" w:rsidR="0080658A" w:rsidRPr="0080658A" w:rsidRDefault="006B5F55" w:rsidP="006B5F55">
      <w:pPr>
        <w:ind w:left="110"/>
        <w:jc w:val="both"/>
        <w:rPr>
          <w:rFonts w:ascii="Times New Roman" w:hAnsi="Times New Roman" w:cs="Times New Roman"/>
        </w:rPr>
      </w:pPr>
      <w:r>
        <w:rPr>
          <w:rFonts w:ascii="Times New Roman" w:hAnsi="Times New Roman" w:cs="Times New Roman"/>
        </w:rPr>
        <w:t xml:space="preserve">9.6.1. </w:t>
      </w:r>
      <w:r w:rsidR="00516118">
        <w:rPr>
          <w:rFonts w:ascii="Times New Roman" w:hAnsi="Times New Roman" w:cs="Times New Roman"/>
        </w:rPr>
        <w:t xml:space="preserve">A </w:t>
      </w:r>
      <w:r w:rsidR="0080658A" w:rsidRPr="0080658A">
        <w:rPr>
          <w:rFonts w:ascii="Times New Roman" w:hAnsi="Times New Roman" w:cs="Times New Roman"/>
        </w:rPr>
        <w:t>Közszolgáltató köteles a tevékenységéből eredő, harmadik személyeknek okozott károkat megtéríteni, amennyiben felelősségét jogerős kötelező bírósági vagy hatósági határozat megállapítja. Közszolgáltató az Önkormányzat és harmadik személyek felé kártérítési felelősséggel tartozik a jelen Szerződésben meghatározott feladatok elmulasztásával, illetve nem megfelelő elvégzésével, vagy elvégeztetésével okozott károkért.</w:t>
      </w:r>
    </w:p>
    <w:p w14:paraId="12CA83A1" w14:textId="21C39C0E" w:rsidR="0080658A" w:rsidRDefault="006B5F55" w:rsidP="006B5F55">
      <w:pPr>
        <w:jc w:val="both"/>
        <w:rPr>
          <w:rFonts w:ascii="Times New Roman" w:hAnsi="Times New Roman" w:cs="Times New Roman"/>
        </w:rPr>
      </w:pPr>
      <w:r>
        <w:rPr>
          <w:rFonts w:ascii="Times New Roman" w:hAnsi="Times New Roman" w:cs="Times New Roman"/>
        </w:rPr>
        <w:t>9.6.2</w:t>
      </w:r>
      <w:r w:rsidR="00E959E8">
        <w:rPr>
          <w:rFonts w:ascii="Times New Roman" w:hAnsi="Times New Roman" w:cs="Times New Roman"/>
        </w:rPr>
        <w:t>.</w:t>
      </w:r>
      <w:r>
        <w:rPr>
          <w:rFonts w:ascii="Times New Roman" w:hAnsi="Times New Roman" w:cs="Times New Roman"/>
        </w:rPr>
        <w:t xml:space="preserve"> </w:t>
      </w:r>
      <w:r w:rsidR="0080658A" w:rsidRPr="0080658A">
        <w:rPr>
          <w:rFonts w:ascii="Times New Roman" w:hAnsi="Times New Roman" w:cs="Times New Roman"/>
        </w:rPr>
        <w:t>A Felek rögzítik, hogy az 1.6. pontban hivatkozott Határozat 8. cikke értelmében Közszolgáltató minden, a közszolgáltatási tevékenységhez kapcsolódó iratot, pénzügyi, számviteli bizonylatot az Ellentételezés odaítélését követő 10 évig köteles megőrizni és az Önkormányzat ilyen irányú felhívása esetén azokat köteles bemutatni.</w:t>
      </w:r>
    </w:p>
    <w:p w14:paraId="3D34CD6E" w14:textId="7EA5A605" w:rsidR="00243142" w:rsidRPr="00243142" w:rsidRDefault="00516118" w:rsidP="00516118">
      <w:pPr>
        <w:jc w:val="both"/>
        <w:rPr>
          <w:rFonts w:ascii="Times New Roman" w:hAnsi="Times New Roman" w:cs="Times New Roman"/>
        </w:rPr>
      </w:pPr>
      <w:r>
        <w:rPr>
          <w:rFonts w:ascii="Times New Roman" w:hAnsi="Times New Roman" w:cs="Times New Roman"/>
        </w:rPr>
        <w:lastRenderedPageBreak/>
        <w:t>9.6.3. A Közszolgáltató</w:t>
      </w:r>
      <w:r w:rsidR="00243142" w:rsidRPr="00243142">
        <w:rPr>
          <w:rFonts w:ascii="Times New Roman" w:hAnsi="Times New Roman" w:cs="Times New Roman"/>
        </w:rPr>
        <w:t xml:space="preserve"> kötelezettséget vállal arra, hogy a je</w:t>
      </w:r>
      <w:r>
        <w:rPr>
          <w:rFonts w:ascii="Times New Roman" w:hAnsi="Times New Roman" w:cs="Times New Roman"/>
        </w:rPr>
        <w:t>len Szerződésben</w:t>
      </w:r>
      <w:r w:rsidR="00243142" w:rsidRPr="00243142">
        <w:rPr>
          <w:rFonts w:ascii="Times New Roman" w:hAnsi="Times New Roman" w:cs="Times New Roman"/>
        </w:rPr>
        <w:t xml:space="preserve"> és a mellékleteiben foglalt leírásokban szabályozott munkafolyamatokat a rögzített gyakorisággal a szerződés időtartama alatt rendszeresen, első osztályú minőségben és első osztályú anyagok felhasználásával, valamennyi vonatkozó jogszabály és magyar állami szabvány előírásainak megfelelően végzi el.</w:t>
      </w:r>
    </w:p>
    <w:p w14:paraId="26B5DDFD" w14:textId="1756D717" w:rsidR="00516118" w:rsidRDefault="00F317DD" w:rsidP="00516118">
      <w:pPr>
        <w:jc w:val="both"/>
        <w:rPr>
          <w:rFonts w:ascii="Times New Roman" w:hAnsi="Times New Roman" w:cs="Times New Roman"/>
        </w:rPr>
      </w:pPr>
      <w:r>
        <w:rPr>
          <w:rFonts w:ascii="Times New Roman" w:hAnsi="Times New Roman" w:cs="Times New Roman"/>
        </w:rPr>
        <w:t>9.6.4</w:t>
      </w:r>
      <w:r w:rsidR="00E959E8">
        <w:rPr>
          <w:rFonts w:ascii="Times New Roman" w:hAnsi="Times New Roman" w:cs="Times New Roman"/>
        </w:rPr>
        <w:t>.</w:t>
      </w:r>
      <w:r w:rsidR="00516118">
        <w:rPr>
          <w:rFonts w:ascii="Times New Roman" w:hAnsi="Times New Roman" w:cs="Times New Roman"/>
        </w:rPr>
        <w:t xml:space="preserve"> Az EVIN Nonprofit Zrt. a</w:t>
      </w:r>
      <w:r w:rsidR="00243142" w:rsidRPr="00243142">
        <w:rPr>
          <w:rFonts w:ascii="Times New Roman" w:hAnsi="Times New Roman" w:cs="Times New Roman"/>
        </w:rPr>
        <w:t xml:space="preserve"> beszerzései esetében köteles a (Köz)</w:t>
      </w:r>
      <w:r w:rsidR="00516118">
        <w:rPr>
          <w:rFonts w:ascii="Times New Roman" w:hAnsi="Times New Roman" w:cs="Times New Roman"/>
        </w:rPr>
        <w:t xml:space="preserve"> </w:t>
      </w:r>
      <w:r w:rsidR="00243142" w:rsidRPr="00243142">
        <w:rPr>
          <w:rFonts w:ascii="Times New Roman" w:hAnsi="Times New Roman" w:cs="Times New Roman"/>
        </w:rPr>
        <w:t xml:space="preserve">Beszerzési Szabályzata szerint eljárni. </w:t>
      </w:r>
    </w:p>
    <w:p w14:paraId="77A996D9" w14:textId="7B2315BF" w:rsidR="00080B9E" w:rsidRDefault="00F317DD" w:rsidP="00080B9E">
      <w:pPr>
        <w:jc w:val="both"/>
        <w:rPr>
          <w:rFonts w:ascii="Times New Roman" w:hAnsi="Times New Roman" w:cs="Times New Roman"/>
        </w:rPr>
      </w:pPr>
      <w:r>
        <w:rPr>
          <w:rFonts w:ascii="Times New Roman" w:hAnsi="Times New Roman" w:cs="Times New Roman"/>
        </w:rPr>
        <w:t>9.6.5</w:t>
      </w:r>
      <w:r w:rsidR="00E959E8">
        <w:rPr>
          <w:rFonts w:ascii="Times New Roman" w:hAnsi="Times New Roman" w:cs="Times New Roman"/>
        </w:rPr>
        <w:t>.</w:t>
      </w:r>
      <w:r w:rsidR="00516118">
        <w:rPr>
          <w:rFonts w:ascii="Times New Roman" w:hAnsi="Times New Roman" w:cs="Times New Roman"/>
        </w:rPr>
        <w:t xml:space="preserve"> </w:t>
      </w:r>
      <w:r w:rsidR="00243142" w:rsidRPr="00243142">
        <w:rPr>
          <w:rFonts w:ascii="Times New Roman" w:hAnsi="Times New Roman" w:cs="Times New Roman"/>
        </w:rPr>
        <w:t xml:space="preserve">A megrendelések teljesítése során </w:t>
      </w:r>
      <w:r w:rsidR="00516118">
        <w:rPr>
          <w:rFonts w:ascii="Times New Roman" w:hAnsi="Times New Roman" w:cs="Times New Roman"/>
        </w:rPr>
        <w:t>a Közszolgáltató</w:t>
      </w:r>
      <w:r w:rsidR="00243142" w:rsidRPr="00243142">
        <w:rPr>
          <w:rFonts w:ascii="Times New Roman" w:hAnsi="Times New Roman" w:cs="Times New Roman"/>
        </w:rPr>
        <w:t xml:space="preserve"> a jogszabályok betartásával és legjobb tudása szerint köteles eljárni. </w:t>
      </w:r>
    </w:p>
    <w:p w14:paraId="19423CF1" w14:textId="31DA14C6" w:rsidR="00080B9E" w:rsidRDefault="00F317DD" w:rsidP="00080B9E">
      <w:pPr>
        <w:jc w:val="both"/>
        <w:rPr>
          <w:rFonts w:ascii="Times New Roman" w:hAnsi="Times New Roman" w:cs="Times New Roman"/>
        </w:rPr>
      </w:pPr>
      <w:r>
        <w:rPr>
          <w:rFonts w:ascii="Times New Roman" w:hAnsi="Times New Roman" w:cs="Times New Roman"/>
        </w:rPr>
        <w:t>9.6.6</w:t>
      </w:r>
      <w:r w:rsidR="00E959E8">
        <w:rPr>
          <w:rFonts w:ascii="Times New Roman" w:hAnsi="Times New Roman" w:cs="Times New Roman"/>
        </w:rPr>
        <w:t>.</w:t>
      </w:r>
      <w:r w:rsidR="00080B9E">
        <w:rPr>
          <w:rFonts w:ascii="Times New Roman" w:hAnsi="Times New Roman" w:cs="Times New Roman"/>
        </w:rPr>
        <w:t xml:space="preserve"> </w:t>
      </w:r>
      <w:r w:rsidR="00243142" w:rsidRPr="00243142">
        <w:rPr>
          <w:rFonts w:ascii="Times New Roman" w:hAnsi="Times New Roman" w:cs="Times New Roman"/>
        </w:rPr>
        <w:t xml:space="preserve">Az Önkormányzat </w:t>
      </w:r>
      <w:r w:rsidR="00080B9E">
        <w:rPr>
          <w:rFonts w:ascii="Times New Roman" w:hAnsi="Times New Roman" w:cs="Times New Roman"/>
        </w:rPr>
        <w:t xml:space="preserve">Közszolgáltató szerződésszerű </w:t>
      </w:r>
      <w:r w:rsidR="00243142" w:rsidRPr="00243142">
        <w:rPr>
          <w:rFonts w:ascii="Times New Roman" w:hAnsi="Times New Roman" w:cs="Times New Roman"/>
        </w:rPr>
        <w:t>teljesítését, annak szükségtelen zavarása nélkül folyamatosan jogosult ellenőrizni.</w:t>
      </w:r>
    </w:p>
    <w:p w14:paraId="7EEE6E9E" w14:textId="4634B1D0" w:rsidR="00243142" w:rsidRPr="009D2AED" w:rsidRDefault="00F317DD" w:rsidP="00080B9E">
      <w:pPr>
        <w:jc w:val="both"/>
        <w:rPr>
          <w:rFonts w:ascii="Times New Roman" w:hAnsi="Times New Roman" w:cs="Times New Roman"/>
        </w:rPr>
      </w:pPr>
      <w:r>
        <w:rPr>
          <w:rFonts w:ascii="Times New Roman" w:hAnsi="Times New Roman" w:cs="Times New Roman"/>
        </w:rPr>
        <w:t>9.6.7</w:t>
      </w:r>
      <w:r w:rsidR="00E959E8">
        <w:rPr>
          <w:rFonts w:ascii="Times New Roman" w:hAnsi="Times New Roman" w:cs="Times New Roman"/>
        </w:rPr>
        <w:t>.</w:t>
      </w:r>
      <w:r w:rsidR="00080B9E">
        <w:rPr>
          <w:rFonts w:ascii="Times New Roman" w:hAnsi="Times New Roman" w:cs="Times New Roman"/>
        </w:rPr>
        <w:t xml:space="preserve"> A Közszolgáltató</w:t>
      </w:r>
      <w:r w:rsidR="00243142" w:rsidRPr="00243142">
        <w:rPr>
          <w:rFonts w:ascii="Times New Roman" w:hAnsi="Times New Roman" w:cs="Times New Roman"/>
        </w:rPr>
        <w:t xml:space="preserve"> a munkavégzés során köteles az Önkormányzatot minden olyan körülményről haladéktalanul értesíteni, amely a munkavégzés eredményességét, vagy határidőre történő elvégzését veszélyezteti, vagy gátolja. Az értesítés elmulasztásából származó esetleges kárért </w:t>
      </w:r>
      <w:r w:rsidR="00080B9E">
        <w:rPr>
          <w:rFonts w:ascii="Times New Roman" w:hAnsi="Times New Roman" w:cs="Times New Roman"/>
        </w:rPr>
        <w:t>a Közszolgáltató</w:t>
      </w:r>
      <w:r w:rsidR="00243142" w:rsidRPr="00243142">
        <w:rPr>
          <w:rFonts w:ascii="Times New Roman" w:hAnsi="Times New Roman" w:cs="Times New Roman"/>
        </w:rPr>
        <w:t xml:space="preserve"> felel.</w:t>
      </w:r>
    </w:p>
    <w:p w14:paraId="7B425B06" w14:textId="23D9470F" w:rsidR="00080B9E" w:rsidRDefault="00581C05" w:rsidP="00080B9E">
      <w:pPr>
        <w:jc w:val="both"/>
        <w:rPr>
          <w:rFonts w:ascii="Times New Roman" w:hAnsi="Times New Roman" w:cs="Times New Roman"/>
        </w:rPr>
      </w:pPr>
      <w:r>
        <w:rPr>
          <w:rFonts w:ascii="Times New Roman" w:hAnsi="Times New Roman" w:cs="Times New Roman"/>
        </w:rPr>
        <w:t>9.</w:t>
      </w:r>
      <w:r w:rsidR="00F317DD">
        <w:rPr>
          <w:rFonts w:ascii="Times New Roman" w:hAnsi="Times New Roman" w:cs="Times New Roman"/>
        </w:rPr>
        <w:t>6.8</w:t>
      </w:r>
      <w:r w:rsidR="00E959E8">
        <w:rPr>
          <w:rFonts w:ascii="Times New Roman" w:hAnsi="Times New Roman" w:cs="Times New Roman"/>
        </w:rPr>
        <w:t>.</w:t>
      </w:r>
      <w:r w:rsidR="00080B9E">
        <w:rPr>
          <w:rFonts w:ascii="Times New Roman" w:hAnsi="Times New Roman" w:cs="Times New Roman"/>
        </w:rPr>
        <w:t xml:space="preserve"> </w:t>
      </w:r>
      <w:r w:rsidR="00243142" w:rsidRPr="00243142">
        <w:rPr>
          <w:rFonts w:ascii="Times New Roman" w:hAnsi="Times New Roman" w:cs="Times New Roman"/>
        </w:rPr>
        <w:t xml:space="preserve">Ha a munkák végzése során az Önkormányzat célszerűtlen, vagy szakszerűtlen utasítást ad, erre </w:t>
      </w:r>
      <w:r w:rsidR="00080B9E">
        <w:rPr>
          <w:rFonts w:ascii="Times New Roman" w:hAnsi="Times New Roman" w:cs="Times New Roman"/>
        </w:rPr>
        <w:t>a Közszolgáltató</w:t>
      </w:r>
      <w:r w:rsidR="00243142" w:rsidRPr="00243142">
        <w:rPr>
          <w:rFonts w:ascii="Times New Roman" w:hAnsi="Times New Roman" w:cs="Times New Roman"/>
        </w:rPr>
        <w:t xml:space="preserve"> köteles őt írásban figyelmeztetni. A figyelmeztetés elmulasztásából eredő kárért </w:t>
      </w:r>
      <w:r w:rsidR="00080B9E">
        <w:rPr>
          <w:rFonts w:ascii="Times New Roman" w:hAnsi="Times New Roman" w:cs="Times New Roman"/>
        </w:rPr>
        <w:t>a Közszolgáltató</w:t>
      </w:r>
      <w:r w:rsidR="00243142" w:rsidRPr="00243142">
        <w:rPr>
          <w:rFonts w:ascii="Times New Roman" w:hAnsi="Times New Roman" w:cs="Times New Roman"/>
        </w:rPr>
        <w:t xml:space="preserve"> felel.</w:t>
      </w:r>
    </w:p>
    <w:p w14:paraId="595D449F" w14:textId="7236940B" w:rsidR="00243142" w:rsidRPr="009D2AED" w:rsidRDefault="00F317DD" w:rsidP="00080B9E">
      <w:pPr>
        <w:jc w:val="both"/>
        <w:rPr>
          <w:rFonts w:ascii="Times New Roman" w:hAnsi="Times New Roman" w:cs="Times New Roman"/>
        </w:rPr>
      </w:pPr>
      <w:r>
        <w:rPr>
          <w:rFonts w:ascii="Times New Roman" w:hAnsi="Times New Roman" w:cs="Times New Roman"/>
        </w:rPr>
        <w:t>9.6.9</w:t>
      </w:r>
      <w:r w:rsidR="00E959E8">
        <w:rPr>
          <w:rFonts w:ascii="Times New Roman" w:hAnsi="Times New Roman" w:cs="Times New Roman"/>
        </w:rPr>
        <w:t>.</w:t>
      </w:r>
      <w:r w:rsidR="00080B9E">
        <w:rPr>
          <w:rFonts w:ascii="Times New Roman" w:hAnsi="Times New Roman" w:cs="Times New Roman"/>
        </w:rPr>
        <w:t xml:space="preserve"> A Közszolgáltató</w:t>
      </w:r>
      <w:r w:rsidR="00243142" w:rsidRPr="00243142">
        <w:rPr>
          <w:rFonts w:ascii="Times New Roman" w:hAnsi="Times New Roman" w:cs="Times New Roman"/>
        </w:rPr>
        <w:t xml:space="preserve"> a feladatellátás teljesítés során teljesítési segéd, alvállalkozó (kivéve a kézi takarítás feladatra folyamatos jelleggel), szakértő, megbízott igénybevételére jogosult. </w:t>
      </w:r>
      <w:r w:rsidR="00080B9E">
        <w:rPr>
          <w:rFonts w:ascii="Times New Roman" w:hAnsi="Times New Roman" w:cs="Times New Roman"/>
        </w:rPr>
        <w:t>A Közszolgáltató</w:t>
      </w:r>
      <w:r w:rsidR="00243142" w:rsidRPr="00243142">
        <w:rPr>
          <w:rFonts w:ascii="Times New Roman" w:hAnsi="Times New Roman" w:cs="Times New Roman"/>
        </w:rPr>
        <w:t xml:space="preserve"> az általa a szerződésszerű teljesítés céljából igénybe vett teljesítési segéd, alvállalkozó, szakértő, megbízott tevékenységéért úgy felel, mintha ő maga járt volna el.</w:t>
      </w:r>
    </w:p>
    <w:p w14:paraId="2DB0F13F" w14:textId="54A34633" w:rsidR="00243142" w:rsidRPr="00243142" w:rsidRDefault="00080B9E" w:rsidP="00503DA7">
      <w:pPr>
        <w:jc w:val="both"/>
        <w:rPr>
          <w:rFonts w:ascii="Times New Roman" w:hAnsi="Times New Roman" w:cs="Times New Roman"/>
          <w:b/>
        </w:rPr>
      </w:pPr>
      <w:r>
        <w:rPr>
          <w:rFonts w:ascii="Times New Roman" w:hAnsi="Times New Roman" w:cs="Times New Roman"/>
          <w:b/>
        </w:rPr>
        <w:t xml:space="preserve">10. </w:t>
      </w:r>
      <w:r w:rsidR="00243142" w:rsidRPr="00243142">
        <w:rPr>
          <w:rFonts w:ascii="Times New Roman" w:hAnsi="Times New Roman" w:cs="Times New Roman"/>
          <w:b/>
        </w:rPr>
        <w:t>A SZERZŐDÉS BIZTOSÍTÉKAI</w:t>
      </w:r>
    </w:p>
    <w:p w14:paraId="10B91C06" w14:textId="16C8FAE8" w:rsidR="00243142" w:rsidRPr="00243142" w:rsidRDefault="00080B9E" w:rsidP="00503DA7">
      <w:pPr>
        <w:jc w:val="both"/>
        <w:rPr>
          <w:rFonts w:ascii="Times New Roman" w:hAnsi="Times New Roman" w:cs="Times New Roman"/>
          <w:b/>
        </w:rPr>
      </w:pPr>
      <w:r>
        <w:rPr>
          <w:rFonts w:ascii="Times New Roman" w:hAnsi="Times New Roman" w:cs="Times New Roman"/>
          <w:b/>
        </w:rPr>
        <w:t xml:space="preserve">10.1 </w:t>
      </w:r>
      <w:r w:rsidR="00243142" w:rsidRPr="00243142">
        <w:rPr>
          <w:rFonts w:ascii="Times New Roman" w:hAnsi="Times New Roman" w:cs="Times New Roman"/>
          <w:b/>
        </w:rPr>
        <w:t>Biztosítás</w:t>
      </w:r>
    </w:p>
    <w:p w14:paraId="3F928547" w14:textId="64C27210" w:rsidR="00080B9E" w:rsidRDefault="00080B9E" w:rsidP="00503DA7">
      <w:pPr>
        <w:jc w:val="both"/>
        <w:rPr>
          <w:rFonts w:ascii="Times New Roman" w:hAnsi="Times New Roman" w:cs="Times New Roman"/>
        </w:rPr>
      </w:pPr>
      <w:r>
        <w:rPr>
          <w:rFonts w:ascii="Times New Roman" w:hAnsi="Times New Roman" w:cs="Times New Roman"/>
        </w:rPr>
        <w:t>10.1.1</w:t>
      </w:r>
      <w:r w:rsidR="00581C05">
        <w:rPr>
          <w:rFonts w:ascii="Times New Roman" w:hAnsi="Times New Roman" w:cs="Times New Roman"/>
        </w:rPr>
        <w:t>.</w:t>
      </w:r>
      <w:r w:rsidR="00243142" w:rsidRPr="00243142">
        <w:rPr>
          <w:rFonts w:ascii="Times New Roman" w:hAnsi="Times New Roman" w:cs="Times New Roman"/>
        </w:rPr>
        <w:t xml:space="preserve"> </w:t>
      </w:r>
      <w:r>
        <w:rPr>
          <w:rFonts w:ascii="Times New Roman" w:hAnsi="Times New Roman" w:cs="Times New Roman"/>
        </w:rPr>
        <w:t xml:space="preserve">A Közszolgáltató </w:t>
      </w:r>
      <w:r w:rsidR="00243142" w:rsidRPr="00243142">
        <w:rPr>
          <w:rFonts w:ascii="Times New Roman" w:hAnsi="Times New Roman" w:cs="Times New Roman"/>
        </w:rPr>
        <w:t xml:space="preserve">kötelezi magát, hogy a szerződés időtartama alatt </w:t>
      </w:r>
      <w:r w:rsidR="00F317DD" w:rsidRPr="00F317DD">
        <w:rPr>
          <w:rFonts w:ascii="Times New Roman" w:hAnsi="Times New Roman" w:cs="Times New Roman"/>
        </w:rPr>
        <w:t>5</w:t>
      </w:r>
      <w:r w:rsidR="00243142" w:rsidRPr="00F317DD">
        <w:rPr>
          <w:rFonts w:ascii="Times New Roman" w:hAnsi="Times New Roman" w:cs="Times New Roman"/>
        </w:rPr>
        <w:t>0.000.000,-Ft/év lim</w:t>
      </w:r>
      <w:r w:rsidR="00F317DD">
        <w:rPr>
          <w:rFonts w:ascii="Times New Roman" w:hAnsi="Times New Roman" w:cs="Times New Roman"/>
        </w:rPr>
        <w:t xml:space="preserve">ithatárú, és </w:t>
      </w:r>
      <w:r w:rsidR="00F317DD" w:rsidRPr="00F317DD">
        <w:rPr>
          <w:rFonts w:ascii="Times New Roman" w:hAnsi="Times New Roman" w:cs="Times New Roman"/>
        </w:rPr>
        <w:t>20</w:t>
      </w:r>
      <w:r w:rsidR="00F317DD">
        <w:rPr>
          <w:rFonts w:ascii="Times New Roman" w:hAnsi="Times New Roman" w:cs="Times New Roman"/>
        </w:rPr>
        <w:t xml:space="preserve">.000.000,-Ft/káresemény, </w:t>
      </w:r>
      <w:r w:rsidR="00243142" w:rsidRPr="00F317DD">
        <w:rPr>
          <w:rFonts w:ascii="Times New Roman" w:hAnsi="Times New Roman" w:cs="Times New Roman"/>
        </w:rPr>
        <w:t>érvényes</w:t>
      </w:r>
      <w:r w:rsidR="00F317DD">
        <w:rPr>
          <w:rFonts w:ascii="Times New Roman" w:hAnsi="Times New Roman" w:cs="Times New Roman"/>
        </w:rPr>
        <w:t xml:space="preserve"> (szolgáltatói, szolgáltatási) </w:t>
      </w:r>
      <w:r w:rsidR="00243142" w:rsidRPr="00243142">
        <w:rPr>
          <w:rFonts w:ascii="Times New Roman" w:hAnsi="Times New Roman" w:cs="Times New Roman"/>
        </w:rPr>
        <w:t>felelősségbiztosítással rendelkezik, amelyet kötvénnyel köteles igazolni az Önkormányzat felé.</w:t>
      </w:r>
      <w:r w:rsidRPr="00080B9E">
        <w:t xml:space="preserve"> </w:t>
      </w:r>
      <w:r w:rsidR="009D3BD9">
        <w:rPr>
          <w:rFonts w:ascii="Times New Roman" w:hAnsi="Times New Roman" w:cs="Times New Roman"/>
        </w:rPr>
        <w:t>A Köz</w:t>
      </w:r>
      <w:r>
        <w:rPr>
          <w:rFonts w:ascii="Times New Roman" w:hAnsi="Times New Roman" w:cs="Times New Roman"/>
        </w:rPr>
        <w:t>szolgáltató</w:t>
      </w:r>
      <w:r w:rsidRPr="00080B9E">
        <w:rPr>
          <w:rFonts w:ascii="Times New Roman" w:hAnsi="Times New Roman" w:cs="Times New Roman"/>
        </w:rPr>
        <w:t xml:space="preserve"> köteles a felelősségbiztosítás érvényességét a jogviszony időtartama alatt folyamatosan fenntartani és az Önkormányzat felszólítására a biztosítási kötvényét bemutatni.</w:t>
      </w:r>
      <w:r w:rsidRPr="00080B9E">
        <w:t xml:space="preserve"> </w:t>
      </w:r>
      <w:r>
        <w:rPr>
          <w:rFonts w:ascii="Times New Roman" w:hAnsi="Times New Roman" w:cs="Times New Roman"/>
        </w:rPr>
        <w:t>A Közszolgálta</w:t>
      </w:r>
      <w:r w:rsidR="009D3BD9">
        <w:rPr>
          <w:rFonts w:ascii="Times New Roman" w:hAnsi="Times New Roman" w:cs="Times New Roman"/>
        </w:rPr>
        <w:t>t</w:t>
      </w:r>
      <w:r>
        <w:rPr>
          <w:rFonts w:ascii="Times New Roman" w:hAnsi="Times New Roman" w:cs="Times New Roman"/>
        </w:rPr>
        <w:t>ó</w:t>
      </w:r>
      <w:r w:rsidRPr="00080B9E">
        <w:rPr>
          <w:rFonts w:ascii="Times New Roman" w:hAnsi="Times New Roman" w:cs="Times New Roman"/>
        </w:rPr>
        <w:t xml:space="preserve"> teljes körű felelősséggel tartozik abban az esetben, ha a kötelező felelősségbiztosítás érvényesítésénél a felelősségbiztosító – </w:t>
      </w:r>
      <w:r>
        <w:rPr>
          <w:rFonts w:ascii="Times New Roman" w:hAnsi="Times New Roman" w:cs="Times New Roman"/>
        </w:rPr>
        <w:t xml:space="preserve">a Közszolgáltató </w:t>
      </w:r>
      <w:r w:rsidRPr="00080B9E">
        <w:rPr>
          <w:rFonts w:ascii="Times New Roman" w:hAnsi="Times New Roman" w:cs="Times New Roman"/>
        </w:rPr>
        <w:t>érdekkörében felmerült okból – jogszerűen tagadja meg helytállását.</w:t>
      </w:r>
    </w:p>
    <w:p w14:paraId="42A7619D" w14:textId="41CC6442" w:rsidR="000D6BC6" w:rsidRDefault="00080B9E" w:rsidP="00503DA7">
      <w:pPr>
        <w:jc w:val="both"/>
        <w:rPr>
          <w:rFonts w:ascii="Times New Roman" w:hAnsi="Times New Roman" w:cs="Times New Roman"/>
          <w:bCs/>
        </w:rPr>
      </w:pPr>
      <w:r>
        <w:rPr>
          <w:rFonts w:ascii="Times New Roman" w:hAnsi="Times New Roman" w:cs="Times New Roman"/>
        </w:rPr>
        <w:t>10.1.2</w:t>
      </w:r>
      <w:r w:rsidR="00581C05">
        <w:rPr>
          <w:rFonts w:ascii="Times New Roman" w:hAnsi="Times New Roman" w:cs="Times New Roman"/>
        </w:rPr>
        <w:t>.</w:t>
      </w:r>
      <w:r>
        <w:rPr>
          <w:rFonts w:ascii="Times New Roman" w:hAnsi="Times New Roman" w:cs="Times New Roman"/>
        </w:rPr>
        <w:t xml:space="preserve"> A Közszolgáltató </w:t>
      </w:r>
      <w:r w:rsidR="00243142" w:rsidRPr="00243142">
        <w:rPr>
          <w:rFonts w:ascii="Times New Roman" w:hAnsi="Times New Roman" w:cs="Times New Roman"/>
        </w:rPr>
        <w:t xml:space="preserve">köteles tevékenységével összefüggésben általános felelősségbiztosítást kötni, amely az Önkormányzatot minden – harmadik személynek okozott személyi, dologi, vagyoni – kárral szemben biztosítja. </w:t>
      </w:r>
      <w:r>
        <w:rPr>
          <w:rFonts w:ascii="Times New Roman" w:hAnsi="Times New Roman" w:cs="Times New Roman"/>
          <w:bCs/>
        </w:rPr>
        <w:t>A</w:t>
      </w:r>
      <w:r w:rsidR="00243142" w:rsidRPr="00243142">
        <w:rPr>
          <w:rFonts w:ascii="Times New Roman" w:hAnsi="Times New Roman" w:cs="Times New Roman"/>
          <w:bCs/>
        </w:rPr>
        <w:t xml:space="preserve"> </w:t>
      </w:r>
      <w:r>
        <w:rPr>
          <w:rFonts w:ascii="Times New Roman" w:hAnsi="Times New Roman" w:cs="Times New Roman"/>
          <w:bCs/>
        </w:rPr>
        <w:t>Közszolgáltató</w:t>
      </w:r>
      <w:r w:rsidR="00243142" w:rsidRPr="00243142">
        <w:rPr>
          <w:rFonts w:ascii="Times New Roman" w:hAnsi="Times New Roman" w:cs="Times New Roman"/>
          <w:bCs/>
        </w:rPr>
        <w:t xml:space="preserve"> </w:t>
      </w:r>
      <w:r w:rsidR="00243142" w:rsidRPr="00243142">
        <w:rPr>
          <w:rFonts w:ascii="Times New Roman" w:hAnsi="Times New Roman" w:cs="Times New Roman"/>
        </w:rPr>
        <w:t xml:space="preserve">tevékenységével összefüggésben </w:t>
      </w:r>
      <w:r w:rsidR="00243142" w:rsidRPr="00243142">
        <w:rPr>
          <w:rFonts w:ascii="Times New Roman" w:hAnsi="Times New Roman" w:cs="Times New Roman"/>
          <w:bCs/>
        </w:rPr>
        <w:t xml:space="preserve">a </w:t>
      </w:r>
      <w:r w:rsidR="00243142" w:rsidRPr="00243142">
        <w:rPr>
          <w:rFonts w:ascii="Times New Roman" w:hAnsi="Times New Roman" w:cs="Times New Roman"/>
        </w:rPr>
        <w:t xml:space="preserve">hibás teljesítés miatt bekövetkezett károkért </w:t>
      </w:r>
      <w:r>
        <w:rPr>
          <w:rFonts w:ascii="Times New Roman" w:hAnsi="Times New Roman" w:cs="Times New Roman"/>
        </w:rPr>
        <w:t>a Közszolgáltató</w:t>
      </w:r>
      <w:r w:rsidR="00243142" w:rsidRPr="00243142">
        <w:rPr>
          <w:rFonts w:ascii="Times New Roman" w:hAnsi="Times New Roman" w:cs="Times New Roman"/>
          <w:bCs/>
        </w:rPr>
        <w:t xml:space="preserve"> felel.</w:t>
      </w:r>
    </w:p>
    <w:p w14:paraId="592F0800" w14:textId="77777777" w:rsidR="000D6BC6" w:rsidRDefault="000D6BC6">
      <w:pPr>
        <w:rPr>
          <w:rFonts w:ascii="Times New Roman" w:hAnsi="Times New Roman" w:cs="Times New Roman"/>
          <w:bCs/>
        </w:rPr>
      </w:pPr>
      <w:r>
        <w:rPr>
          <w:rFonts w:ascii="Times New Roman" w:hAnsi="Times New Roman" w:cs="Times New Roman"/>
          <w:bCs/>
        </w:rPr>
        <w:br w:type="page"/>
      </w:r>
    </w:p>
    <w:p w14:paraId="433E22DE" w14:textId="77777777" w:rsidR="00243142" w:rsidRPr="00243142" w:rsidRDefault="00243142" w:rsidP="00503DA7">
      <w:pPr>
        <w:jc w:val="both"/>
        <w:rPr>
          <w:rFonts w:ascii="Times New Roman" w:hAnsi="Times New Roman" w:cs="Times New Roman"/>
        </w:rPr>
      </w:pPr>
    </w:p>
    <w:p w14:paraId="21ECEE87" w14:textId="22E4CC56" w:rsidR="00243142" w:rsidRPr="00243142" w:rsidRDefault="00080B9E" w:rsidP="00503DA7">
      <w:pPr>
        <w:jc w:val="both"/>
        <w:rPr>
          <w:rFonts w:ascii="Times New Roman" w:hAnsi="Times New Roman" w:cs="Times New Roman"/>
          <w:b/>
        </w:rPr>
      </w:pPr>
      <w:r>
        <w:rPr>
          <w:rFonts w:ascii="Times New Roman" w:hAnsi="Times New Roman" w:cs="Times New Roman"/>
          <w:b/>
        </w:rPr>
        <w:t xml:space="preserve">10.2 </w:t>
      </w:r>
      <w:r w:rsidR="00243142" w:rsidRPr="00243142">
        <w:rPr>
          <w:rFonts w:ascii="Times New Roman" w:hAnsi="Times New Roman" w:cs="Times New Roman"/>
          <w:b/>
        </w:rPr>
        <w:t>Késedelmes teljesítés</w:t>
      </w:r>
    </w:p>
    <w:p w14:paraId="61F32ED8" w14:textId="102A23D0" w:rsidR="00243142" w:rsidRPr="00243142" w:rsidRDefault="005C6E19" w:rsidP="00503DA7">
      <w:pPr>
        <w:jc w:val="both"/>
        <w:rPr>
          <w:rFonts w:ascii="Times New Roman" w:hAnsi="Times New Roman" w:cs="Times New Roman"/>
          <w:bCs/>
        </w:rPr>
      </w:pPr>
      <w:r>
        <w:rPr>
          <w:rFonts w:ascii="Times New Roman" w:hAnsi="Times New Roman" w:cs="Times New Roman"/>
          <w:bCs/>
        </w:rPr>
        <w:t xml:space="preserve">Ha a Közszolgáltató </w:t>
      </w:r>
      <w:r w:rsidR="00243142" w:rsidRPr="00243142">
        <w:rPr>
          <w:rFonts w:ascii="Times New Roman" w:hAnsi="Times New Roman" w:cs="Times New Roman"/>
          <w:bCs/>
        </w:rPr>
        <w:t>késedelmesen teljesít, ha a jelen szerződésben foglalt feladatra, munkára megállapított teljesítési határ</w:t>
      </w:r>
      <w:r w:rsidR="00080B9E">
        <w:rPr>
          <w:rFonts w:ascii="Times New Roman" w:hAnsi="Times New Roman" w:cs="Times New Roman"/>
          <w:bCs/>
        </w:rPr>
        <w:t>i</w:t>
      </w:r>
      <w:r w:rsidR="009D3BD9">
        <w:rPr>
          <w:rFonts w:ascii="Times New Roman" w:hAnsi="Times New Roman" w:cs="Times New Roman"/>
          <w:bCs/>
        </w:rPr>
        <w:t>dő eredménytelenül telt el. A Kö</w:t>
      </w:r>
      <w:r w:rsidR="00080B9E">
        <w:rPr>
          <w:rFonts w:ascii="Times New Roman" w:hAnsi="Times New Roman" w:cs="Times New Roman"/>
          <w:bCs/>
        </w:rPr>
        <w:t>zszolgáltató</w:t>
      </w:r>
      <w:r w:rsidR="00243142" w:rsidRPr="00243142">
        <w:rPr>
          <w:rFonts w:ascii="Times New Roman" w:hAnsi="Times New Roman" w:cs="Times New Roman"/>
          <w:bCs/>
        </w:rPr>
        <w:t xml:space="preserve"> 15 napot meghaladó, önhibájából eredő késedelme esetén </w:t>
      </w:r>
      <w:r w:rsidR="009D3BD9">
        <w:rPr>
          <w:rFonts w:ascii="Times New Roman" w:hAnsi="Times New Roman" w:cs="Times New Roman"/>
          <w:bCs/>
        </w:rPr>
        <w:t>az Önkormányzat</w:t>
      </w:r>
      <w:r w:rsidR="00243142" w:rsidRPr="00243142">
        <w:rPr>
          <w:rFonts w:ascii="Times New Roman" w:hAnsi="Times New Roman" w:cs="Times New Roman"/>
          <w:bCs/>
        </w:rPr>
        <w:t xml:space="preserve"> naponként a megrendelés összegének 2%-át kitevő kötbért jogosult érvényesíteni.</w:t>
      </w:r>
    </w:p>
    <w:p w14:paraId="54E27876" w14:textId="77777777" w:rsidR="00080B9E" w:rsidRDefault="00080B9E" w:rsidP="00503DA7">
      <w:pPr>
        <w:jc w:val="both"/>
        <w:rPr>
          <w:rFonts w:ascii="Times New Roman" w:hAnsi="Times New Roman" w:cs="Times New Roman"/>
          <w:b/>
        </w:rPr>
      </w:pPr>
      <w:r>
        <w:rPr>
          <w:rFonts w:ascii="Times New Roman" w:hAnsi="Times New Roman" w:cs="Times New Roman"/>
          <w:b/>
        </w:rPr>
        <w:t xml:space="preserve">10.3 </w:t>
      </w:r>
      <w:r w:rsidR="00243142" w:rsidRPr="00243142">
        <w:rPr>
          <w:rFonts w:ascii="Times New Roman" w:hAnsi="Times New Roman" w:cs="Times New Roman"/>
          <w:b/>
        </w:rPr>
        <w:t>Hibás teljesítés</w:t>
      </w:r>
    </w:p>
    <w:p w14:paraId="37EB3A87" w14:textId="77777777" w:rsidR="009D3BD9" w:rsidRDefault="005C6E19" w:rsidP="00503DA7">
      <w:pPr>
        <w:jc w:val="both"/>
        <w:rPr>
          <w:rFonts w:ascii="Times New Roman" w:hAnsi="Times New Roman" w:cs="Times New Roman"/>
          <w:b/>
        </w:rPr>
      </w:pPr>
      <w:r>
        <w:rPr>
          <w:rFonts w:ascii="Times New Roman" w:hAnsi="Times New Roman" w:cs="Times New Roman"/>
          <w:bCs/>
        </w:rPr>
        <w:t xml:space="preserve">A </w:t>
      </w:r>
      <w:r w:rsidR="00243142" w:rsidRPr="00243142">
        <w:rPr>
          <w:rFonts w:ascii="Times New Roman" w:hAnsi="Times New Roman" w:cs="Times New Roman"/>
          <w:bCs/>
        </w:rPr>
        <w:t xml:space="preserve">Felek megállapodnak abban, hogy az </w:t>
      </w:r>
      <w:r>
        <w:rPr>
          <w:rFonts w:ascii="Times New Roman" w:hAnsi="Times New Roman" w:cs="Times New Roman"/>
        </w:rPr>
        <w:t>EVIN</w:t>
      </w:r>
      <w:r w:rsidR="00243142" w:rsidRPr="00243142">
        <w:rPr>
          <w:rFonts w:ascii="Times New Roman" w:hAnsi="Times New Roman" w:cs="Times New Roman"/>
        </w:rPr>
        <w:t xml:space="preserve"> </w:t>
      </w:r>
      <w:r w:rsidR="00243142" w:rsidRPr="00243142">
        <w:rPr>
          <w:rFonts w:ascii="Times New Roman" w:hAnsi="Times New Roman" w:cs="Times New Roman"/>
          <w:i/>
        </w:rPr>
        <w:t>Nonprofit</w:t>
      </w:r>
      <w:r w:rsidR="00243142" w:rsidRPr="00243142">
        <w:rPr>
          <w:rFonts w:ascii="Times New Roman" w:hAnsi="Times New Roman" w:cs="Times New Roman"/>
        </w:rPr>
        <w:t xml:space="preserve"> </w:t>
      </w:r>
      <w:r>
        <w:rPr>
          <w:rFonts w:ascii="Times New Roman" w:hAnsi="Times New Roman" w:cs="Times New Roman"/>
        </w:rPr>
        <w:t>Zrt</w:t>
      </w:r>
      <w:r w:rsidR="00243142" w:rsidRPr="00243142">
        <w:rPr>
          <w:rFonts w:ascii="Times New Roman" w:hAnsi="Times New Roman" w:cs="Times New Roman"/>
        </w:rPr>
        <w:t>. a jelen szerződésben meghatározott feladatait szerződésszerűen, az ágazati szabályoknak megfelelően, a vonatkozó jogszabályi előírások betartásával köteles végezni.</w:t>
      </w:r>
    </w:p>
    <w:p w14:paraId="10C75730" w14:textId="31DEE76D" w:rsidR="00243142" w:rsidRPr="009D3BD9" w:rsidRDefault="005C6E19" w:rsidP="00503DA7">
      <w:pPr>
        <w:jc w:val="both"/>
        <w:rPr>
          <w:rFonts w:ascii="Times New Roman" w:hAnsi="Times New Roman" w:cs="Times New Roman"/>
          <w:b/>
        </w:rPr>
      </w:pPr>
      <w:r w:rsidRPr="009D3BD9">
        <w:rPr>
          <w:rFonts w:ascii="Times New Roman" w:hAnsi="Times New Roman" w:cs="Times New Roman"/>
        </w:rPr>
        <w:t xml:space="preserve">A </w:t>
      </w:r>
      <w:r w:rsidR="00243142" w:rsidRPr="009D3BD9">
        <w:rPr>
          <w:rFonts w:ascii="Times New Roman" w:hAnsi="Times New Roman" w:cs="Times New Roman"/>
        </w:rPr>
        <w:t xml:space="preserve">Felek megállapodnak abban, hogy </w:t>
      </w:r>
      <w:r w:rsidR="00057768">
        <w:rPr>
          <w:rFonts w:ascii="Times New Roman" w:hAnsi="Times New Roman" w:cs="Times New Roman"/>
        </w:rPr>
        <w:t xml:space="preserve">ha a Közszolgáltató </w:t>
      </w:r>
      <w:r w:rsidR="00243142" w:rsidRPr="009D3BD9">
        <w:rPr>
          <w:rFonts w:ascii="Times New Roman" w:hAnsi="Times New Roman" w:cs="Times New Roman"/>
        </w:rPr>
        <w:t>hibásan teljesít, ha a jelen szerződésben meghatározott feladatokat</w:t>
      </w:r>
    </w:p>
    <w:p w14:paraId="4A687520" w14:textId="5334C5B5" w:rsidR="00243142" w:rsidRPr="009D3BD9" w:rsidRDefault="00243142" w:rsidP="009D3BD9">
      <w:pPr>
        <w:pStyle w:val="Listaszerbekezds"/>
        <w:numPr>
          <w:ilvl w:val="0"/>
          <w:numId w:val="20"/>
        </w:numPr>
        <w:jc w:val="both"/>
        <w:rPr>
          <w:rFonts w:ascii="Times New Roman" w:hAnsi="Times New Roman" w:cs="Times New Roman"/>
        </w:rPr>
      </w:pPr>
      <w:r w:rsidRPr="009D3BD9">
        <w:rPr>
          <w:rFonts w:ascii="Times New Roman" w:hAnsi="Times New Roman" w:cs="Times New Roman"/>
        </w:rPr>
        <w:t>nem</w:t>
      </w:r>
      <w:r w:rsidR="000D6BC6">
        <w:rPr>
          <w:rFonts w:ascii="Times New Roman" w:hAnsi="Times New Roman" w:cs="Times New Roman"/>
        </w:rPr>
        <w:t>,</w:t>
      </w:r>
      <w:r w:rsidRPr="009D3BD9">
        <w:rPr>
          <w:rFonts w:ascii="Times New Roman" w:hAnsi="Times New Roman" w:cs="Times New Roman"/>
        </w:rPr>
        <w:t xml:space="preserve"> vagy csak részben,</w:t>
      </w:r>
    </w:p>
    <w:p w14:paraId="2462184E" w14:textId="4D861683" w:rsidR="00243142" w:rsidRPr="009D3BD9" w:rsidRDefault="00243142" w:rsidP="009D3BD9">
      <w:pPr>
        <w:pStyle w:val="Listaszerbekezds"/>
        <w:numPr>
          <w:ilvl w:val="0"/>
          <w:numId w:val="20"/>
        </w:numPr>
        <w:jc w:val="both"/>
        <w:rPr>
          <w:rFonts w:ascii="Times New Roman" w:hAnsi="Times New Roman" w:cs="Times New Roman"/>
        </w:rPr>
      </w:pPr>
      <w:r w:rsidRPr="009D3BD9">
        <w:rPr>
          <w:rFonts w:ascii="Times New Roman" w:hAnsi="Times New Roman" w:cs="Times New Roman"/>
        </w:rPr>
        <w:t>nem az előírt gyakorisággal, mennyiségben és minőségben,</w:t>
      </w:r>
    </w:p>
    <w:p w14:paraId="18D98D59" w14:textId="77777777" w:rsidR="009D3BD9" w:rsidRDefault="00243142" w:rsidP="009D3BD9">
      <w:pPr>
        <w:pStyle w:val="Listaszerbekezds"/>
        <w:numPr>
          <w:ilvl w:val="0"/>
          <w:numId w:val="20"/>
        </w:numPr>
        <w:jc w:val="both"/>
        <w:rPr>
          <w:rFonts w:ascii="Times New Roman" w:hAnsi="Times New Roman" w:cs="Times New Roman"/>
        </w:rPr>
      </w:pPr>
      <w:r w:rsidRPr="009D3BD9">
        <w:rPr>
          <w:rFonts w:ascii="Times New Roman" w:hAnsi="Times New Roman" w:cs="Times New Roman"/>
        </w:rPr>
        <w:t>a karbantartási, szervizelési feladatait nem a forgalmazó által előírt módon és gyakorisággal teljesíti.</w:t>
      </w:r>
    </w:p>
    <w:p w14:paraId="5136545D" w14:textId="77777777" w:rsidR="009D3BD9" w:rsidRPr="009D3BD9" w:rsidRDefault="00243142" w:rsidP="009D3BD9">
      <w:pPr>
        <w:pStyle w:val="Listaszerbekezds"/>
        <w:numPr>
          <w:ilvl w:val="0"/>
          <w:numId w:val="20"/>
        </w:numPr>
        <w:jc w:val="both"/>
        <w:rPr>
          <w:rFonts w:ascii="Times New Roman" w:hAnsi="Times New Roman" w:cs="Times New Roman"/>
        </w:rPr>
      </w:pPr>
      <w:r w:rsidRPr="009D3BD9">
        <w:rPr>
          <w:rFonts w:ascii="Times New Roman" w:hAnsi="Times New Roman" w:cs="Times New Roman"/>
          <w:bCs/>
        </w:rPr>
        <w:t>az általa alkalmazott anyag minősége és/vagy a beépítés módja nem felel meg a munkafolyamatok technológiai leírásában foglaltaknak, illetve az I. osztályú minőségi követelményeknek,</w:t>
      </w:r>
    </w:p>
    <w:p w14:paraId="58710690" w14:textId="2C4F551E" w:rsidR="00243142" w:rsidRPr="009D3BD9" w:rsidRDefault="00243142" w:rsidP="009D3BD9">
      <w:pPr>
        <w:pStyle w:val="Listaszerbekezds"/>
        <w:numPr>
          <w:ilvl w:val="0"/>
          <w:numId w:val="20"/>
        </w:numPr>
        <w:jc w:val="both"/>
        <w:rPr>
          <w:rFonts w:ascii="Times New Roman" w:hAnsi="Times New Roman" w:cs="Times New Roman"/>
        </w:rPr>
      </w:pPr>
      <w:r w:rsidRPr="009D3BD9">
        <w:rPr>
          <w:rFonts w:ascii="Times New Roman" w:hAnsi="Times New Roman" w:cs="Times New Roman"/>
          <w:bCs/>
        </w:rPr>
        <w:t xml:space="preserve"> a fenntartási munkákat nem az Útügyi Műszaki Előírásoknak, vagy a vonatkozó szabványok előírásainak megfelelően végzi el.</w:t>
      </w:r>
    </w:p>
    <w:p w14:paraId="21C5DECC" w14:textId="7AC12B61" w:rsidR="009D3BD9" w:rsidRDefault="009D3BD9" w:rsidP="00581C05">
      <w:pPr>
        <w:jc w:val="both"/>
        <w:rPr>
          <w:rFonts w:ascii="Times New Roman" w:hAnsi="Times New Roman" w:cs="Times New Roman"/>
        </w:rPr>
      </w:pPr>
      <w:r>
        <w:rPr>
          <w:rFonts w:ascii="Times New Roman" w:hAnsi="Times New Roman" w:cs="Times New Roman"/>
          <w:bCs/>
        </w:rPr>
        <w:t>10.3.1</w:t>
      </w:r>
      <w:r w:rsidR="00E2552E">
        <w:rPr>
          <w:rFonts w:ascii="Times New Roman" w:hAnsi="Times New Roman" w:cs="Times New Roman"/>
          <w:bCs/>
        </w:rPr>
        <w:t>.</w:t>
      </w:r>
      <w:r>
        <w:rPr>
          <w:rFonts w:ascii="Times New Roman" w:hAnsi="Times New Roman" w:cs="Times New Roman"/>
          <w:bCs/>
        </w:rPr>
        <w:t xml:space="preserve"> </w:t>
      </w:r>
      <w:r w:rsidR="00243142" w:rsidRPr="00243142">
        <w:rPr>
          <w:rFonts w:ascii="Times New Roman" w:hAnsi="Times New Roman" w:cs="Times New Roman"/>
          <w:bCs/>
        </w:rPr>
        <w:t xml:space="preserve">Az </w:t>
      </w:r>
      <w:r w:rsidR="00243142" w:rsidRPr="00243142">
        <w:rPr>
          <w:rFonts w:ascii="Times New Roman" w:hAnsi="Times New Roman" w:cs="Times New Roman"/>
        </w:rPr>
        <w:t xml:space="preserve">Önkormányzat </w:t>
      </w:r>
      <w:r>
        <w:rPr>
          <w:rFonts w:ascii="Times New Roman" w:hAnsi="Times New Roman" w:cs="Times New Roman"/>
        </w:rPr>
        <w:t>a Közszolgáltató</w:t>
      </w:r>
      <w:r w:rsidR="00243142" w:rsidRPr="00243142">
        <w:rPr>
          <w:rFonts w:ascii="Times New Roman" w:hAnsi="Times New Roman" w:cs="Times New Roman"/>
        </w:rPr>
        <w:t xml:space="preserve"> hibás vagy hiányos teljesítése esetén a hiba felfedezése után 5 munkanapon belül, köteles kifogásait </w:t>
      </w:r>
      <w:r>
        <w:rPr>
          <w:rFonts w:ascii="Times New Roman" w:hAnsi="Times New Roman" w:cs="Times New Roman"/>
        </w:rPr>
        <w:t>a Közszolgáltatóval</w:t>
      </w:r>
      <w:r w:rsidR="00243142" w:rsidRPr="00243142">
        <w:rPr>
          <w:rFonts w:ascii="Times New Roman" w:hAnsi="Times New Roman" w:cs="Times New Roman"/>
        </w:rPr>
        <w:t xml:space="preserve"> írásban </w:t>
      </w:r>
      <w:r w:rsidR="00243142" w:rsidRPr="00243142">
        <w:rPr>
          <w:rFonts w:ascii="Times New Roman" w:hAnsi="Times New Roman" w:cs="Times New Roman"/>
          <w:bCs/>
        </w:rPr>
        <w:t xml:space="preserve">közölni és egyidejűleg – </w:t>
      </w:r>
      <w:r w:rsidR="00243142" w:rsidRPr="00243142">
        <w:rPr>
          <w:rFonts w:ascii="Times New Roman" w:hAnsi="Times New Roman" w:cs="Times New Roman"/>
        </w:rPr>
        <w:t xml:space="preserve">megfelelő határidő kitűzésével – írásban felszólítani a kijavításra. A szerződő Felek joghatályos írásbeli közlésnek fogadják el, ha az Önkormányzat a hibás vagy hiányos teljesítés miatti kifogását elektronikus úton, kézbesítő útján vagy postai küldeményben juttatja el </w:t>
      </w:r>
      <w:r>
        <w:rPr>
          <w:rFonts w:ascii="Times New Roman" w:hAnsi="Times New Roman" w:cs="Times New Roman"/>
        </w:rPr>
        <w:t>a Közszolgáltató</w:t>
      </w:r>
      <w:r w:rsidR="00243142" w:rsidRPr="00243142">
        <w:rPr>
          <w:rFonts w:ascii="Times New Roman" w:hAnsi="Times New Roman" w:cs="Times New Roman"/>
        </w:rPr>
        <w:t xml:space="preserve"> részére. </w:t>
      </w:r>
      <w:r>
        <w:rPr>
          <w:rFonts w:ascii="Times New Roman" w:hAnsi="Times New Roman" w:cs="Times New Roman"/>
        </w:rPr>
        <w:t xml:space="preserve">A Közszolgáltató </w:t>
      </w:r>
      <w:r w:rsidR="00243142" w:rsidRPr="00243142">
        <w:rPr>
          <w:rFonts w:ascii="Times New Roman" w:hAnsi="Times New Roman" w:cs="Times New Roman"/>
        </w:rPr>
        <w:t>köteles az írásbeli felszólítást követően a hibás teljesítés kijavítását haladéktalanul megkezdeni és azt a lehető legrövidebb határidőn belül befejezni.</w:t>
      </w:r>
    </w:p>
    <w:p w14:paraId="0E500DB1" w14:textId="5F17B236" w:rsidR="000D6BC6" w:rsidRDefault="009D3BD9" w:rsidP="00581C05">
      <w:pPr>
        <w:jc w:val="both"/>
        <w:rPr>
          <w:rFonts w:ascii="Times New Roman" w:hAnsi="Times New Roman" w:cs="Times New Roman"/>
        </w:rPr>
      </w:pPr>
      <w:r>
        <w:rPr>
          <w:rFonts w:ascii="Times New Roman" w:hAnsi="Times New Roman" w:cs="Times New Roman"/>
        </w:rPr>
        <w:t>10.3.2</w:t>
      </w:r>
      <w:r w:rsidR="00E2552E">
        <w:rPr>
          <w:rFonts w:ascii="Times New Roman" w:hAnsi="Times New Roman" w:cs="Times New Roman"/>
        </w:rPr>
        <w:t>.</w:t>
      </w:r>
      <w:r>
        <w:rPr>
          <w:rFonts w:ascii="Times New Roman" w:hAnsi="Times New Roman" w:cs="Times New Roman"/>
        </w:rPr>
        <w:t xml:space="preserve"> A Közszolgáltató</w:t>
      </w:r>
      <w:r w:rsidR="00243142" w:rsidRPr="00243142">
        <w:rPr>
          <w:rFonts w:ascii="Times New Roman" w:hAnsi="Times New Roman" w:cs="Times New Roman"/>
        </w:rPr>
        <w:t xml:space="preserve"> vállalja, hogy a szolgáltatás hibás teljesítésével okozott károkat megtéríti az Önkormányzat részére, kivéve a vis major eseteket (olyan előre nem látható és emberi erőforrással nem befolyásolható körülmény, tény, amely </w:t>
      </w:r>
      <w:r>
        <w:rPr>
          <w:rFonts w:ascii="Times New Roman" w:hAnsi="Times New Roman" w:cs="Times New Roman"/>
        </w:rPr>
        <w:t>a Közszolgáltatón</w:t>
      </w:r>
      <w:r w:rsidR="00243142" w:rsidRPr="00243142">
        <w:rPr>
          <w:rFonts w:ascii="Times New Roman" w:hAnsi="Times New Roman" w:cs="Times New Roman"/>
        </w:rPr>
        <w:t xml:space="preserve"> kívülálló ok miatt következik be). Amennyiben </w:t>
      </w:r>
      <w:r>
        <w:rPr>
          <w:rFonts w:ascii="Times New Roman" w:hAnsi="Times New Roman" w:cs="Times New Roman"/>
        </w:rPr>
        <w:t>a Közszolgáltató</w:t>
      </w:r>
      <w:r w:rsidR="00243142" w:rsidRPr="00243142">
        <w:rPr>
          <w:rFonts w:ascii="Times New Roman" w:hAnsi="Times New Roman" w:cs="Times New Roman"/>
        </w:rPr>
        <w:t xml:space="preserve"> a lomtalanítási napokon akadályoztatva van a feladatellátásában, a lomtalanítási napokon elmaradó feladatok tekintetében a </w:t>
      </w:r>
      <w:r w:rsidR="00581C05">
        <w:rPr>
          <w:rFonts w:ascii="Times New Roman" w:hAnsi="Times New Roman" w:cs="Times New Roman"/>
        </w:rPr>
        <w:t xml:space="preserve">feladatellátás nem számít hibás </w:t>
      </w:r>
      <w:r w:rsidR="00243142" w:rsidRPr="00243142">
        <w:rPr>
          <w:rFonts w:ascii="Times New Roman" w:hAnsi="Times New Roman" w:cs="Times New Roman"/>
        </w:rPr>
        <w:t xml:space="preserve">teljesítésnek, azonban azt a lehető leghamarabb teljesíteni köteles. </w:t>
      </w:r>
    </w:p>
    <w:p w14:paraId="2B1CB229" w14:textId="77777777" w:rsidR="000D6BC6" w:rsidRDefault="000D6BC6">
      <w:pPr>
        <w:rPr>
          <w:rFonts w:ascii="Times New Roman" w:hAnsi="Times New Roman" w:cs="Times New Roman"/>
        </w:rPr>
      </w:pPr>
      <w:r>
        <w:rPr>
          <w:rFonts w:ascii="Times New Roman" w:hAnsi="Times New Roman" w:cs="Times New Roman"/>
        </w:rPr>
        <w:br w:type="page"/>
      </w:r>
    </w:p>
    <w:p w14:paraId="0B29D687" w14:textId="77777777" w:rsidR="009D3BD9" w:rsidRDefault="009D3BD9" w:rsidP="00581C05">
      <w:pPr>
        <w:jc w:val="both"/>
        <w:rPr>
          <w:rFonts w:ascii="Times New Roman" w:hAnsi="Times New Roman" w:cs="Times New Roman"/>
        </w:rPr>
      </w:pPr>
    </w:p>
    <w:p w14:paraId="00A4A89F" w14:textId="4FAC255A" w:rsidR="009D3BD9" w:rsidRDefault="009D3BD9" w:rsidP="00581C05">
      <w:pPr>
        <w:jc w:val="both"/>
        <w:rPr>
          <w:rFonts w:ascii="Times New Roman" w:hAnsi="Times New Roman" w:cs="Times New Roman"/>
        </w:rPr>
      </w:pPr>
      <w:r>
        <w:rPr>
          <w:rFonts w:ascii="Times New Roman" w:hAnsi="Times New Roman" w:cs="Times New Roman"/>
        </w:rPr>
        <w:t>10.3.3</w:t>
      </w:r>
      <w:r w:rsidR="00E2552E">
        <w:rPr>
          <w:rFonts w:ascii="Times New Roman" w:hAnsi="Times New Roman" w:cs="Times New Roman"/>
        </w:rPr>
        <w:t>.</w:t>
      </w:r>
      <w:r>
        <w:rPr>
          <w:rFonts w:ascii="Times New Roman" w:hAnsi="Times New Roman" w:cs="Times New Roman"/>
        </w:rPr>
        <w:t xml:space="preserve"> </w:t>
      </w:r>
      <w:r w:rsidR="005C6E19">
        <w:rPr>
          <w:rFonts w:ascii="Times New Roman" w:hAnsi="Times New Roman" w:cs="Times New Roman"/>
        </w:rPr>
        <w:t>A jelen</w:t>
      </w:r>
      <w:r w:rsidR="00243142" w:rsidRPr="00243142">
        <w:rPr>
          <w:rFonts w:ascii="Times New Roman" w:hAnsi="Times New Roman" w:cs="Times New Roman"/>
        </w:rPr>
        <w:t xml:space="preserve"> Szerződés </w:t>
      </w:r>
      <w:r>
        <w:rPr>
          <w:rFonts w:ascii="Times New Roman" w:hAnsi="Times New Roman" w:cs="Times New Roman"/>
        </w:rPr>
        <w:t xml:space="preserve">II. </w:t>
      </w:r>
      <w:r w:rsidR="005C6E19">
        <w:rPr>
          <w:rFonts w:ascii="Times New Roman" w:hAnsi="Times New Roman" w:cs="Times New Roman"/>
        </w:rPr>
        <w:t xml:space="preserve">mellékletében </w:t>
      </w:r>
      <w:r w:rsidR="00243142" w:rsidRPr="00243142">
        <w:rPr>
          <w:rFonts w:ascii="Times New Roman" w:hAnsi="Times New Roman" w:cs="Times New Roman"/>
          <w:bCs/>
        </w:rPr>
        <w:t xml:space="preserve">meghatározott feladatok esetén </w:t>
      </w:r>
      <w:r>
        <w:rPr>
          <w:rFonts w:ascii="Times New Roman" w:hAnsi="Times New Roman" w:cs="Times New Roman"/>
          <w:bCs/>
        </w:rPr>
        <w:t xml:space="preserve">az Önkormányzat a Közszolgáltató </w:t>
      </w:r>
      <w:r w:rsidR="00243142" w:rsidRPr="00243142">
        <w:rPr>
          <w:rFonts w:ascii="Times New Roman" w:hAnsi="Times New Roman" w:cs="Times New Roman"/>
        </w:rPr>
        <w:t xml:space="preserve">hibás vagy hiányos teljesítése esetén a hiba felfedezése után 2 munkanapon belül, balesetveszély esetén a hiba felfedezését követően haladéktalanul köteles kifogásait a </w:t>
      </w:r>
      <w:r>
        <w:rPr>
          <w:rFonts w:ascii="Times New Roman" w:hAnsi="Times New Roman" w:cs="Times New Roman"/>
        </w:rPr>
        <w:t xml:space="preserve">Közszolgáltatóval </w:t>
      </w:r>
      <w:r w:rsidR="00243142" w:rsidRPr="00243142">
        <w:rPr>
          <w:rFonts w:ascii="Times New Roman" w:hAnsi="Times New Roman" w:cs="Times New Roman"/>
        </w:rPr>
        <w:t>közölni írásban (elektronikus út</w:t>
      </w:r>
      <w:r>
        <w:rPr>
          <w:rFonts w:ascii="Times New Roman" w:hAnsi="Times New Roman" w:cs="Times New Roman"/>
        </w:rPr>
        <w:t xml:space="preserve">on; amennyiben a munkalap már az Önkormányzat </w:t>
      </w:r>
      <w:r w:rsidR="00243142" w:rsidRPr="00243142">
        <w:rPr>
          <w:rFonts w:ascii="Times New Roman" w:hAnsi="Times New Roman" w:cs="Times New Roman"/>
        </w:rPr>
        <w:t xml:space="preserve">rendelkezésére áll, úgy arra is felvezetni), és egyidejűleg – 36 órás határidő kitűzésével – írásban felszólítani a kijavításra. </w:t>
      </w:r>
      <w:r>
        <w:rPr>
          <w:rFonts w:ascii="Times New Roman" w:hAnsi="Times New Roman" w:cs="Times New Roman"/>
        </w:rPr>
        <w:t>A Közszolgáltató</w:t>
      </w:r>
      <w:r w:rsidR="00243142" w:rsidRPr="00243142">
        <w:rPr>
          <w:rFonts w:ascii="Times New Roman" w:hAnsi="Times New Roman" w:cs="Times New Roman"/>
        </w:rPr>
        <w:t xml:space="preserve"> az írásbeli felszólítást követően 24 órán belül köteles helyszíni szemlét tartani, az eljárásról a munkalapon feljegyzést készíteni. </w:t>
      </w:r>
      <w:r>
        <w:rPr>
          <w:rFonts w:ascii="Times New Roman" w:hAnsi="Times New Roman" w:cs="Times New Roman"/>
        </w:rPr>
        <w:t>A Közszolgáltató</w:t>
      </w:r>
      <w:r w:rsidR="00243142" w:rsidRPr="00243142">
        <w:rPr>
          <w:rFonts w:ascii="Times New Roman" w:hAnsi="Times New Roman" w:cs="Times New Roman"/>
        </w:rPr>
        <w:t xml:space="preserve"> munkalapon köteles nyilatkozni arról, hogy a hibás teljesítés miatti felelősségét elismeri-e vagy sem, valamint, hogy a kitűzött határidő alatt a szükséges javításokat elvégzi-e, vagy attól elzárkózik. </w:t>
      </w:r>
    </w:p>
    <w:p w14:paraId="4AF6A8A0" w14:textId="2B927C65" w:rsidR="009D3BD9" w:rsidRDefault="009D3BD9" w:rsidP="00581C05">
      <w:pPr>
        <w:jc w:val="both"/>
        <w:rPr>
          <w:rFonts w:ascii="Times New Roman" w:hAnsi="Times New Roman" w:cs="Times New Roman"/>
        </w:rPr>
      </w:pPr>
      <w:r>
        <w:rPr>
          <w:rFonts w:ascii="Times New Roman" w:hAnsi="Times New Roman" w:cs="Times New Roman"/>
        </w:rPr>
        <w:t>10.3.4</w:t>
      </w:r>
      <w:r w:rsidR="00E2552E">
        <w:rPr>
          <w:rFonts w:ascii="Times New Roman" w:hAnsi="Times New Roman" w:cs="Times New Roman"/>
        </w:rPr>
        <w:t>.</w:t>
      </w:r>
      <w:r>
        <w:rPr>
          <w:rFonts w:ascii="Times New Roman" w:hAnsi="Times New Roman" w:cs="Times New Roman"/>
        </w:rPr>
        <w:t xml:space="preserve"> </w:t>
      </w:r>
      <w:r w:rsidR="00243142" w:rsidRPr="00243142">
        <w:rPr>
          <w:rFonts w:ascii="Times New Roman" w:hAnsi="Times New Roman" w:cs="Times New Roman"/>
        </w:rPr>
        <w:t xml:space="preserve">Amennyiben a </w:t>
      </w:r>
      <w:r>
        <w:rPr>
          <w:rFonts w:ascii="Times New Roman" w:hAnsi="Times New Roman" w:cs="Times New Roman"/>
        </w:rPr>
        <w:t>Közszolgáltató</w:t>
      </w:r>
      <w:r w:rsidR="00243142" w:rsidRPr="00243142">
        <w:rPr>
          <w:rFonts w:ascii="Times New Roman" w:hAnsi="Times New Roman" w:cs="Times New Roman"/>
        </w:rPr>
        <w:t xml:space="preserve"> a kitűzött határidőre jogszerűen, szerződésszerűen nem teljesít, úgy </w:t>
      </w:r>
      <w:r>
        <w:rPr>
          <w:rFonts w:ascii="Times New Roman" w:hAnsi="Times New Roman" w:cs="Times New Roman"/>
        </w:rPr>
        <w:t xml:space="preserve">az Önkormányzat </w:t>
      </w:r>
      <w:r w:rsidR="00243142" w:rsidRPr="00243142">
        <w:rPr>
          <w:rFonts w:ascii="Times New Roman" w:hAnsi="Times New Roman" w:cs="Times New Roman"/>
        </w:rPr>
        <w:t xml:space="preserve">jogosult a </w:t>
      </w:r>
      <w:r>
        <w:rPr>
          <w:rFonts w:ascii="Times New Roman" w:hAnsi="Times New Roman" w:cs="Times New Roman"/>
        </w:rPr>
        <w:t xml:space="preserve">Közszolgáltató </w:t>
      </w:r>
      <w:r w:rsidR="00243142" w:rsidRPr="00243142">
        <w:rPr>
          <w:rFonts w:ascii="Times New Roman" w:hAnsi="Times New Roman" w:cs="Times New Roman"/>
        </w:rPr>
        <w:t xml:space="preserve">költségére a munkát mással elvégeztetni és jogosult a mással elvégzett teljesítés ellenértékét a </w:t>
      </w:r>
      <w:r>
        <w:rPr>
          <w:rFonts w:ascii="Times New Roman" w:hAnsi="Times New Roman" w:cs="Times New Roman"/>
        </w:rPr>
        <w:t>Közszolgáltatóval</w:t>
      </w:r>
      <w:r w:rsidR="00243142" w:rsidRPr="00243142">
        <w:rPr>
          <w:rFonts w:ascii="Times New Roman" w:hAnsi="Times New Roman" w:cs="Times New Roman"/>
        </w:rPr>
        <w:t xml:space="preserve"> szemben érvényesíteni</w:t>
      </w:r>
      <w:r>
        <w:rPr>
          <w:rFonts w:ascii="Times New Roman" w:hAnsi="Times New Roman" w:cs="Times New Roman"/>
        </w:rPr>
        <w:t>.</w:t>
      </w:r>
    </w:p>
    <w:p w14:paraId="5EFFF1C7" w14:textId="37EF23DA" w:rsidR="00243142" w:rsidRPr="00243142" w:rsidRDefault="009D3BD9" w:rsidP="00581C05">
      <w:pPr>
        <w:jc w:val="both"/>
        <w:rPr>
          <w:rFonts w:ascii="Times New Roman" w:hAnsi="Times New Roman" w:cs="Times New Roman"/>
          <w:b/>
        </w:rPr>
      </w:pPr>
      <w:r>
        <w:rPr>
          <w:rFonts w:ascii="Times New Roman" w:hAnsi="Times New Roman" w:cs="Times New Roman"/>
          <w:b/>
        </w:rPr>
        <w:t>10.4</w:t>
      </w:r>
      <w:r>
        <w:rPr>
          <w:rFonts w:ascii="Times New Roman" w:hAnsi="Times New Roman" w:cs="Times New Roman"/>
        </w:rPr>
        <w:t xml:space="preserve"> </w:t>
      </w:r>
      <w:r w:rsidRPr="00243142">
        <w:rPr>
          <w:rFonts w:ascii="Times New Roman" w:hAnsi="Times New Roman" w:cs="Times New Roman"/>
          <w:b/>
        </w:rPr>
        <w:t xml:space="preserve"> </w:t>
      </w:r>
      <w:r w:rsidR="00243142" w:rsidRPr="00243142">
        <w:rPr>
          <w:rFonts w:ascii="Times New Roman" w:hAnsi="Times New Roman" w:cs="Times New Roman"/>
          <w:b/>
        </w:rPr>
        <w:t>Jótállás</w:t>
      </w:r>
    </w:p>
    <w:p w14:paraId="02DA835F" w14:textId="6037CC5D" w:rsidR="00503DA7" w:rsidRDefault="009D3BD9" w:rsidP="00581C05">
      <w:pPr>
        <w:jc w:val="both"/>
        <w:rPr>
          <w:rFonts w:ascii="Times New Roman" w:hAnsi="Times New Roman" w:cs="Times New Roman"/>
        </w:rPr>
      </w:pPr>
      <w:r>
        <w:rPr>
          <w:rFonts w:ascii="Times New Roman" w:hAnsi="Times New Roman" w:cs="Times New Roman"/>
        </w:rPr>
        <w:t>10.4.1</w:t>
      </w:r>
      <w:r w:rsidR="00E2552E">
        <w:rPr>
          <w:rFonts w:ascii="Times New Roman" w:hAnsi="Times New Roman" w:cs="Times New Roman"/>
        </w:rPr>
        <w:t>.</w:t>
      </w:r>
      <w:r>
        <w:rPr>
          <w:rFonts w:ascii="Times New Roman" w:hAnsi="Times New Roman" w:cs="Times New Roman"/>
        </w:rPr>
        <w:t xml:space="preserve"> A Közszolgáltató</w:t>
      </w:r>
      <w:r w:rsidR="00243142" w:rsidRPr="00243142">
        <w:rPr>
          <w:rFonts w:ascii="Times New Roman" w:hAnsi="Times New Roman" w:cs="Times New Roman"/>
        </w:rPr>
        <w:t xml:space="preserve"> az általa végzett munkákra a mindenkor hatályos jogszabályok szerinti vállal szavatosságot, illetve jótállást. </w:t>
      </w:r>
    </w:p>
    <w:p w14:paraId="5271AB46" w14:textId="3ABF88C3" w:rsidR="00243142" w:rsidRPr="00243142" w:rsidRDefault="00503DA7" w:rsidP="00581C05">
      <w:pPr>
        <w:jc w:val="both"/>
        <w:rPr>
          <w:rFonts w:ascii="Times New Roman" w:hAnsi="Times New Roman" w:cs="Times New Roman"/>
        </w:rPr>
      </w:pPr>
      <w:r>
        <w:rPr>
          <w:rFonts w:ascii="Times New Roman" w:hAnsi="Times New Roman" w:cs="Times New Roman"/>
        </w:rPr>
        <w:t>A J</w:t>
      </w:r>
      <w:r w:rsidR="00243142" w:rsidRPr="00243142">
        <w:rPr>
          <w:rFonts w:ascii="Times New Roman" w:hAnsi="Times New Roman" w:cs="Times New Roman"/>
        </w:rPr>
        <w:t xml:space="preserve">elen Szerződés </w:t>
      </w:r>
      <w:r>
        <w:rPr>
          <w:rFonts w:ascii="Times New Roman" w:hAnsi="Times New Roman" w:cs="Times New Roman"/>
        </w:rPr>
        <w:t>II. számú</w:t>
      </w:r>
      <w:r w:rsidR="00243142" w:rsidRPr="00243142">
        <w:rPr>
          <w:rFonts w:ascii="Times New Roman" w:hAnsi="Times New Roman" w:cs="Times New Roman"/>
        </w:rPr>
        <w:t xml:space="preserve"> mellékletben részletezett feladatok esetében a vállalt jótállási időtartam:</w:t>
      </w:r>
    </w:p>
    <w:p w14:paraId="6C6F31C1" w14:textId="77777777" w:rsidR="00503DA7" w:rsidRDefault="00503DA7" w:rsidP="00503DA7">
      <w:pPr>
        <w:pStyle w:val="Listaszerbekezds"/>
        <w:numPr>
          <w:ilvl w:val="0"/>
          <w:numId w:val="20"/>
        </w:numPr>
        <w:jc w:val="both"/>
        <w:rPr>
          <w:rFonts w:ascii="Times New Roman" w:hAnsi="Times New Roman" w:cs="Times New Roman"/>
        </w:rPr>
      </w:pPr>
      <w:r w:rsidRPr="00503DA7">
        <w:rPr>
          <w:rFonts w:ascii="Times New Roman" w:hAnsi="Times New Roman" w:cs="Times New Roman"/>
        </w:rPr>
        <w:t xml:space="preserve">a </w:t>
      </w:r>
      <w:r w:rsidR="00243142" w:rsidRPr="00503DA7">
        <w:rPr>
          <w:rFonts w:ascii="Times New Roman" w:hAnsi="Times New Roman" w:cs="Times New Roman"/>
        </w:rPr>
        <w:t>kertészeti munkák tekintetében: 12 hónap</w:t>
      </w:r>
    </w:p>
    <w:p w14:paraId="73066C02" w14:textId="00D4B8F2" w:rsidR="005C6E19" w:rsidRPr="00503DA7" w:rsidRDefault="00503DA7" w:rsidP="00503DA7">
      <w:pPr>
        <w:pStyle w:val="Listaszerbekezds"/>
        <w:numPr>
          <w:ilvl w:val="0"/>
          <w:numId w:val="20"/>
        </w:numPr>
        <w:jc w:val="both"/>
        <w:rPr>
          <w:rFonts w:ascii="Times New Roman" w:hAnsi="Times New Roman" w:cs="Times New Roman"/>
        </w:rPr>
      </w:pPr>
      <w:r w:rsidRPr="00503DA7">
        <w:rPr>
          <w:rFonts w:ascii="Times New Roman" w:hAnsi="Times New Roman" w:cs="Times New Roman"/>
        </w:rPr>
        <w:t xml:space="preserve">a </w:t>
      </w:r>
      <w:r w:rsidR="00243142" w:rsidRPr="00503DA7">
        <w:rPr>
          <w:rFonts w:ascii="Times New Roman" w:hAnsi="Times New Roman" w:cs="Times New Roman"/>
        </w:rPr>
        <w:t>szakipari munkák tekintetében: 12 hónap</w:t>
      </w:r>
    </w:p>
    <w:p w14:paraId="05600EC8" w14:textId="792107F3" w:rsidR="0080658A" w:rsidRPr="0080658A" w:rsidRDefault="00503DA7" w:rsidP="00581C05">
      <w:pPr>
        <w:jc w:val="both"/>
        <w:rPr>
          <w:rFonts w:ascii="Times New Roman" w:hAnsi="Times New Roman" w:cs="Times New Roman"/>
          <w:b/>
          <w:bCs/>
        </w:rPr>
      </w:pPr>
      <w:r>
        <w:rPr>
          <w:rFonts w:ascii="Times New Roman" w:hAnsi="Times New Roman" w:cs="Times New Roman"/>
          <w:b/>
          <w:bCs/>
        </w:rPr>
        <w:t xml:space="preserve">11. </w:t>
      </w:r>
      <w:r w:rsidR="0080658A" w:rsidRPr="0080658A">
        <w:rPr>
          <w:rFonts w:ascii="Times New Roman" w:hAnsi="Times New Roman" w:cs="Times New Roman"/>
          <w:b/>
          <w:bCs/>
        </w:rPr>
        <w:t>VIS MAIOR</w:t>
      </w:r>
    </w:p>
    <w:p w14:paraId="665C672F" w14:textId="6050244C" w:rsidR="0080658A" w:rsidRPr="0080658A" w:rsidRDefault="00503DA7" w:rsidP="00581C05">
      <w:pPr>
        <w:jc w:val="both"/>
        <w:rPr>
          <w:rFonts w:ascii="Times New Roman" w:hAnsi="Times New Roman" w:cs="Times New Roman"/>
          <w:b/>
        </w:rPr>
      </w:pPr>
      <w:r>
        <w:rPr>
          <w:rFonts w:ascii="Times New Roman" w:hAnsi="Times New Roman" w:cs="Times New Roman"/>
          <w:b/>
        </w:rPr>
        <w:t>11.1</w:t>
      </w:r>
      <w:r w:rsidR="00581C05">
        <w:rPr>
          <w:rFonts w:ascii="Times New Roman" w:hAnsi="Times New Roman" w:cs="Times New Roman"/>
          <w:b/>
        </w:rPr>
        <w:t>.</w:t>
      </w:r>
      <w:r>
        <w:rPr>
          <w:rFonts w:ascii="Times New Roman" w:hAnsi="Times New Roman" w:cs="Times New Roman"/>
          <w:b/>
        </w:rPr>
        <w:t xml:space="preserve"> </w:t>
      </w:r>
      <w:r w:rsidR="0080658A" w:rsidRPr="0080658A">
        <w:rPr>
          <w:rFonts w:ascii="Times New Roman" w:hAnsi="Times New Roman" w:cs="Times New Roman"/>
          <w:b/>
        </w:rPr>
        <w:t>Vis Maior Események</w:t>
      </w:r>
    </w:p>
    <w:p w14:paraId="67653957" w14:textId="14B1CDA0" w:rsidR="00810AA9" w:rsidRPr="0080658A" w:rsidRDefault="0080658A" w:rsidP="0080658A">
      <w:pPr>
        <w:jc w:val="both"/>
        <w:rPr>
          <w:rFonts w:ascii="Times New Roman" w:hAnsi="Times New Roman" w:cs="Times New Roman"/>
        </w:rPr>
      </w:pPr>
      <w:r w:rsidRPr="0080658A">
        <w:rPr>
          <w:rFonts w:ascii="Times New Roman" w:hAnsi="Times New Roman" w:cs="Times New Roman"/>
        </w:rPr>
        <w:t>Vis Maior Eseménynek minősül bármely olyan előre nem látható esemény, amely a Feleken kívül álló okból merül fel és az érintett Féltől elvárható gondossággal sem kerülhető el, vagy hárítható el.</w:t>
      </w:r>
      <w:r w:rsidR="00503DA7">
        <w:rPr>
          <w:rFonts w:ascii="Times New Roman" w:hAnsi="Times New Roman" w:cs="Times New Roman"/>
        </w:rPr>
        <w:t xml:space="preserve"> </w:t>
      </w:r>
      <w:r w:rsidRPr="0080658A">
        <w:rPr>
          <w:rFonts w:ascii="Times New Roman" w:hAnsi="Times New Roman" w:cs="Times New Roman"/>
        </w:rPr>
        <w:t>Ha Vis Maior Esemény bekövetkezése akadályozza vagy késlelteti valamelyik Felet a Szerződésben vállalt kötelezettségei teljesítésében, akkor az érintett Fél köteles az észszerűen lehetséges legrövidebb időn belül tájékoztatni a másik Felet az ilyen esemény beálltáról, annak jellegéről és az adott Fél Szerződés szerinti kötelezettségei teljesítésére várhatóan gyakorolt hatásáról.</w:t>
      </w:r>
    </w:p>
    <w:p w14:paraId="3A27B394" w14:textId="04E0245A" w:rsidR="0080658A" w:rsidRPr="0080658A" w:rsidRDefault="00503DA7" w:rsidP="00503DA7">
      <w:pPr>
        <w:jc w:val="both"/>
        <w:rPr>
          <w:rFonts w:ascii="Times New Roman" w:hAnsi="Times New Roman" w:cs="Times New Roman"/>
          <w:b/>
          <w:bCs/>
        </w:rPr>
      </w:pPr>
      <w:r>
        <w:rPr>
          <w:rFonts w:ascii="Times New Roman" w:hAnsi="Times New Roman" w:cs="Times New Roman"/>
          <w:b/>
          <w:bCs/>
        </w:rPr>
        <w:t xml:space="preserve">12. </w:t>
      </w:r>
      <w:r w:rsidR="0080658A" w:rsidRPr="0080658A">
        <w:rPr>
          <w:rFonts w:ascii="Times New Roman" w:hAnsi="Times New Roman" w:cs="Times New Roman"/>
          <w:b/>
          <w:bCs/>
        </w:rPr>
        <w:t>A SZERZŐDÉS IDŐBELI HATÁLYA</w:t>
      </w:r>
    </w:p>
    <w:p w14:paraId="490C4DEB" w14:textId="4C3D277C" w:rsidR="000D6BC6" w:rsidRDefault="0080658A" w:rsidP="0080658A">
      <w:pPr>
        <w:jc w:val="both"/>
        <w:rPr>
          <w:rFonts w:ascii="Times New Roman" w:hAnsi="Times New Roman" w:cs="Times New Roman"/>
        </w:rPr>
      </w:pPr>
      <w:r w:rsidRPr="0080658A">
        <w:rPr>
          <w:rFonts w:ascii="Times New Roman" w:hAnsi="Times New Roman" w:cs="Times New Roman"/>
        </w:rPr>
        <w:t>A Szerződés</w:t>
      </w:r>
      <w:r w:rsidR="00177220">
        <w:rPr>
          <w:rFonts w:ascii="Times New Roman" w:hAnsi="Times New Roman" w:cs="Times New Roman"/>
        </w:rPr>
        <w:t xml:space="preserve">t a Felek 2023. július 1. napjától 2033. június 30. napjáig tartó határozott időtartamra kötötték. A jelen szerződésmódosítás 2026. január 1. </w:t>
      </w:r>
      <w:r w:rsidR="00810AA9">
        <w:rPr>
          <w:rFonts w:ascii="Times New Roman" w:hAnsi="Times New Roman" w:cs="Times New Roman"/>
        </w:rPr>
        <w:t>napján lép hatályba.</w:t>
      </w:r>
    </w:p>
    <w:p w14:paraId="6120AA71" w14:textId="77777777" w:rsidR="000D6BC6" w:rsidRDefault="000D6BC6">
      <w:pPr>
        <w:rPr>
          <w:rFonts w:ascii="Times New Roman" w:hAnsi="Times New Roman" w:cs="Times New Roman"/>
        </w:rPr>
      </w:pPr>
      <w:r>
        <w:rPr>
          <w:rFonts w:ascii="Times New Roman" w:hAnsi="Times New Roman" w:cs="Times New Roman"/>
        </w:rPr>
        <w:br w:type="page"/>
      </w:r>
    </w:p>
    <w:p w14:paraId="575753F8" w14:textId="77777777" w:rsidR="009D2AED" w:rsidRPr="0080658A" w:rsidRDefault="009D2AED" w:rsidP="0080658A">
      <w:pPr>
        <w:jc w:val="both"/>
        <w:rPr>
          <w:rFonts w:ascii="Times New Roman" w:hAnsi="Times New Roman" w:cs="Times New Roman"/>
        </w:rPr>
      </w:pPr>
    </w:p>
    <w:p w14:paraId="43D35880" w14:textId="7A367C02" w:rsidR="0080658A" w:rsidRPr="0080658A" w:rsidRDefault="00503DA7" w:rsidP="00503DA7">
      <w:pPr>
        <w:jc w:val="both"/>
        <w:rPr>
          <w:rFonts w:ascii="Times New Roman" w:hAnsi="Times New Roman" w:cs="Times New Roman"/>
          <w:b/>
          <w:bCs/>
        </w:rPr>
      </w:pPr>
      <w:r>
        <w:rPr>
          <w:rFonts w:ascii="Times New Roman" w:hAnsi="Times New Roman" w:cs="Times New Roman"/>
          <w:b/>
          <w:bCs/>
        </w:rPr>
        <w:t xml:space="preserve">13. </w:t>
      </w:r>
      <w:r w:rsidR="0080658A" w:rsidRPr="0080658A">
        <w:rPr>
          <w:rFonts w:ascii="Times New Roman" w:hAnsi="Times New Roman" w:cs="Times New Roman"/>
          <w:b/>
          <w:bCs/>
        </w:rPr>
        <w:t>A SZERZŐDÉS MEGSZÜNTETÉSE</w:t>
      </w:r>
    </w:p>
    <w:p w14:paraId="24D27DF0" w14:textId="3099A775" w:rsidR="0080658A" w:rsidRPr="0080658A" w:rsidRDefault="00581C05" w:rsidP="00503DA7">
      <w:pPr>
        <w:jc w:val="both"/>
        <w:rPr>
          <w:rFonts w:ascii="Times New Roman" w:hAnsi="Times New Roman" w:cs="Times New Roman"/>
          <w:b/>
        </w:rPr>
      </w:pPr>
      <w:r>
        <w:rPr>
          <w:rFonts w:ascii="Times New Roman" w:hAnsi="Times New Roman" w:cs="Times New Roman"/>
          <w:b/>
        </w:rPr>
        <w:t>13.</w:t>
      </w:r>
      <w:r w:rsidR="00503DA7">
        <w:rPr>
          <w:rFonts w:ascii="Times New Roman" w:hAnsi="Times New Roman" w:cs="Times New Roman"/>
          <w:b/>
        </w:rPr>
        <w:t>1</w:t>
      </w:r>
      <w:r>
        <w:rPr>
          <w:rFonts w:ascii="Times New Roman" w:hAnsi="Times New Roman" w:cs="Times New Roman"/>
          <w:b/>
        </w:rPr>
        <w:t>.</w:t>
      </w:r>
      <w:r w:rsidR="00503DA7">
        <w:rPr>
          <w:rFonts w:ascii="Times New Roman" w:hAnsi="Times New Roman" w:cs="Times New Roman"/>
          <w:b/>
        </w:rPr>
        <w:t xml:space="preserve"> </w:t>
      </w:r>
      <w:r w:rsidR="0080658A" w:rsidRPr="0080658A">
        <w:rPr>
          <w:rFonts w:ascii="Times New Roman" w:hAnsi="Times New Roman" w:cs="Times New Roman"/>
          <w:b/>
        </w:rPr>
        <w:t>Megszüntetés</w:t>
      </w:r>
    </w:p>
    <w:p w14:paraId="4C153EF5" w14:textId="699FB0C5" w:rsidR="0080658A" w:rsidRPr="0080658A" w:rsidRDefault="0080658A" w:rsidP="0080658A">
      <w:pPr>
        <w:jc w:val="both"/>
        <w:rPr>
          <w:rFonts w:ascii="Times New Roman" w:hAnsi="Times New Roman" w:cs="Times New Roman"/>
        </w:rPr>
      </w:pPr>
      <w:r w:rsidRPr="0080658A">
        <w:rPr>
          <w:rFonts w:ascii="Times New Roman" w:hAnsi="Times New Roman" w:cs="Times New Roman"/>
        </w:rPr>
        <w:t>A Felek a Szerződést közös megegyezéssel, írásban bármely időpontban jogosultak megszüntetni annak figyelembevételével, hogy az ne veszélyeztesse az Önkormányzat kötelező közszolgáltatási feladatainak ellátását. Tekintettel a Szerződés határozott időtartamára, az bármely Fél egyoldalú nyilatkozatával - kizárólag a Szerződésben meghatározott rendkívüli esetekben - szüntethető meg.</w:t>
      </w:r>
    </w:p>
    <w:p w14:paraId="065B1EA0" w14:textId="634900CE" w:rsidR="0080658A" w:rsidRPr="0080658A" w:rsidRDefault="00581C05" w:rsidP="00503DA7">
      <w:pPr>
        <w:jc w:val="both"/>
        <w:rPr>
          <w:rFonts w:ascii="Times New Roman" w:hAnsi="Times New Roman" w:cs="Times New Roman"/>
          <w:b/>
          <w:bCs/>
        </w:rPr>
      </w:pPr>
      <w:r>
        <w:rPr>
          <w:rFonts w:ascii="Times New Roman" w:hAnsi="Times New Roman" w:cs="Times New Roman"/>
          <w:b/>
          <w:bCs/>
        </w:rPr>
        <w:t>13.</w:t>
      </w:r>
      <w:r w:rsidR="00503DA7">
        <w:rPr>
          <w:rFonts w:ascii="Times New Roman" w:hAnsi="Times New Roman" w:cs="Times New Roman"/>
          <w:b/>
          <w:bCs/>
        </w:rPr>
        <w:t>2</w:t>
      </w:r>
      <w:r>
        <w:rPr>
          <w:rFonts w:ascii="Times New Roman" w:hAnsi="Times New Roman" w:cs="Times New Roman"/>
          <w:b/>
          <w:bCs/>
        </w:rPr>
        <w:t>.</w:t>
      </w:r>
      <w:r w:rsidR="00503DA7">
        <w:rPr>
          <w:rFonts w:ascii="Times New Roman" w:hAnsi="Times New Roman" w:cs="Times New Roman"/>
          <w:b/>
          <w:bCs/>
        </w:rPr>
        <w:t xml:space="preserve"> </w:t>
      </w:r>
      <w:r w:rsidR="0080658A" w:rsidRPr="0080658A">
        <w:rPr>
          <w:rFonts w:ascii="Times New Roman" w:hAnsi="Times New Roman" w:cs="Times New Roman"/>
          <w:b/>
          <w:bCs/>
        </w:rPr>
        <w:t>Önkormányzat rendkívüli felmondási joga</w:t>
      </w:r>
    </w:p>
    <w:p w14:paraId="70B29758" w14:textId="77777777" w:rsidR="0080658A" w:rsidRPr="0080658A" w:rsidRDefault="0080658A" w:rsidP="0080658A">
      <w:pPr>
        <w:jc w:val="both"/>
        <w:rPr>
          <w:rFonts w:ascii="Times New Roman" w:hAnsi="Times New Roman" w:cs="Times New Roman"/>
        </w:rPr>
      </w:pPr>
      <w:r w:rsidRPr="0080658A">
        <w:rPr>
          <w:rFonts w:ascii="Times New Roman" w:hAnsi="Times New Roman" w:cs="Times New Roman"/>
        </w:rPr>
        <w:t>Önkormányzat a Szerződést kizárólag az alábbi esetekben jogosult a Közszolgáltatóhoz címzett egyoldalú nyilatkozattal, azonnali hatállyal megszüntetni:</w:t>
      </w:r>
    </w:p>
    <w:p w14:paraId="0E650627" w14:textId="79209049" w:rsidR="0080658A" w:rsidRPr="0080658A" w:rsidRDefault="0080658A" w:rsidP="000D6BC6">
      <w:pPr>
        <w:pStyle w:val="Listaszerbekezds"/>
        <w:numPr>
          <w:ilvl w:val="2"/>
          <w:numId w:val="24"/>
        </w:numPr>
        <w:jc w:val="both"/>
        <w:rPr>
          <w:rFonts w:ascii="Times New Roman" w:hAnsi="Times New Roman" w:cs="Times New Roman"/>
        </w:rPr>
      </w:pPr>
      <w:r w:rsidRPr="0080658A">
        <w:rPr>
          <w:rFonts w:ascii="Times New Roman" w:hAnsi="Times New Roman" w:cs="Times New Roman"/>
        </w:rPr>
        <w:t>Közszolgáltató az Ellentételezést nem a Szerződésben meghatározott célra használja fel;</w:t>
      </w:r>
    </w:p>
    <w:p w14:paraId="54A9D152" w14:textId="77777777" w:rsidR="0080658A" w:rsidRPr="0080658A" w:rsidRDefault="0080658A" w:rsidP="000D6BC6">
      <w:pPr>
        <w:numPr>
          <w:ilvl w:val="2"/>
          <w:numId w:val="24"/>
        </w:numPr>
        <w:jc w:val="both"/>
        <w:rPr>
          <w:rFonts w:ascii="Times New Roman" w:hAnsi="Times New Roman" w:cs="Times New Roman"/>
        </w:rPr>
      </w:pPr>
      <w:r w:rsidRPr="0080658A">
        <w:rPr>
          <w:rFonts w:ascii="Times New Roman" w:hAnsi="Times New Roman" w:cs="Times New Roman"/>
        </w:rPr>
        <w:t>Közszolgáltató a Szerződésben vállalt bármely kötelezettségét nem teljesíti, és e mulasztását az Önkormányzat felszólításától számított 30 napon belül nem orvosolja;</w:t>
      </w:r>
    </w:p>
    <w:p w14:paraId="11D017C0" w14:textId="77777777" w:rsidR="0080658A" w:rsidRPr="0080658A" w:rsidRDefault="0080658A" w:rsidP="000D6BC6">
      <w:pPr>
        <w:numPr>
          <w:ilvl w:val="2"/>
          <w:numId w:val="24"/>
        </w:numPr>
        <w:jc w:val="both"/>
        <w:rPr>
          <w:rFonts w:ascii="Times New Roman" w:hAnsi="Times New Roman" w:cs="Times New Roman"/>
        </w:rPr>
      </w:pPr>
      <w:r w:rsidRPr="0080658A">
        <w:rPr>
          <w:rFonts w:ascii="Times New Roman" w:hAnsi="Times New Roman" w:cs="Times New Roman"/>
        </w:rPr>
        <w:t>Közszolgáltató a tevékenységére vonatkozó jogszabályokat vagy hatósági előírásokat súlyosan megsértette;</w:t>
      </w:r>
    </w:p>
    <w:p w14:paraId="772BD5DF" w14:textId="77777777" w:rsidR="0080658A" w:rsidRPr="0080658A" w:rsidRDefault="0080658A" w:rsidP="000D6BC6">
      <w:pPr>
        <w:numPr>
          <w:ilvl w:val="2"/>
          <w:numId w:val="24"/>
        </w:numPr>
        <w:jc w:val="both"/>
        <w:rPr>
          <w:rFonts w:ascii="Times New Roman" w:hAnsi="Times New Roman" w:cs="Times New Roman"/>
        </w:rPr>
      </w:pPr>
      <w:r w:rsidRPr="0080658A">
        <w:rPr>
          <w:rFonts w:ascii="Times New Roman" w:hAnsi="Times New Roman" w:cs="Times New Roman"/>
        </w:rPr>
        <w:t>Közszolgáltató kérelmet nyújt be csőd-, felszámolási vagy végelszámolási eljárás indítására önmaga ellen; valamint</w:t>
      </w:r>
    </w:p>
    <w:p w14:paraId="67B8C3E5" w14:textId="77777777" w:rsidR="0080658A" w:rsidRPr="0080658A" w:rsidRDefault="0080658A" w:rsidP="000D6BC6">
      <w:pPr>
        <w:numPr>
          <w:ilvl w:val="2"/>
          <w:numId w:val="24"/>
        </w:numPr>
        <w:jc w:val="both"/>
        <w:rPr>
          <w:rFonts w:ascii="Times New Roman" w:hAnsi="Times New Roman" w:cs="Times New Roman"/>
        </w:rPr>
      </w:pPr>
      <w:r w:rsidRPr="0080658A">
        <w:rPr>
          <w:rFonts w:ascii="Times New Roman" w:hAnsi="Times New Roman" w:cs="Times New Roman"/>
        </w:rPr>
        <w:t>harmadik személy kérelme alapján a Közszolgáltató ellen csőd-, felszámolási vagy cégtörlési eljárás indul, kivéve, ha a Közszolgáltató az Önkormányzat számára kielégítő módon 30 napon belül igazolja</w:t>
      </w:r>
      <w:r w:rsidRPr="0080658A">
        <w:rPr>
          <w:rFonts w:ascii="Times New Roman" w:hAnsi="Times New Roman" w:cs="Times New Roman"/>
          <w:b/>
        </w:rPr>
        <w:t xml:space="preserve">, </w:t>
      </w:r>
      <w:r w:rsidRPr="0080658A">
        <w:rPr>
          <w:rFonts w:ascii="Times New Roman" w:hAnsi="Times New Roman" w:cs="Times New Roman"/>
        </w:rPr>
        <w:t>hogy az eljárást, alaptalanul vagy rosszhiszeműen kezdeményezték, vagy igazolja az eljárás megszüntetését;</w:t>
      </w:r>
    </w:p>
    <w:p w14:paraId="54329531" w14:textId="3FE0081E" w:rsidR="0080658A" w:rsidRPr="0080658A" w:rsidRDefault="0080658A" w:rsidP="000D6BC6">
      <w:pPr>
        <w:numPr>
          <w:ilvl w:val="2"/>
          <w:numId w:val="24"/>
        </w:numPr>
        <w:jc w:val="both"/>
        <w:rPr>
          <w:rFonts w:ascii="Times New Roman" w:hAnsi="Times New Roman" w:cs="Times New Roman"/>
        </w:rPr>
      </w:pPr>
      <w:r w:rsidRPr="0080658A">
        <w:rPr>
          <w:rFonts w:ascii="Times New Roman" w:hAnsi="Times New Roman" w:cs="Times New Roman"/>
        </w:rPr>
        <w:t>olyan jogszabályi változás következik be, amely kizárja a jelen Szerződésben foglaltak Önkormányzat részéről történő teljesítését;</w:t>
      </w:r>
    </w:p>
    <w:p w14:paraId="12FFC6A5" w14:textId="767F4207" w:rsidR="0080658A" w:rsidRPr="0080658A" w:rsidRDefault="00503DA7" w:rsidP="00503DA7">
      <w:pPr>
        <w:pStyle w:val="Szvegtrzs2"/>
      </w:pPr>
      <w:r>
        <w:t xml:space="preserve">14. </w:t>
      </w:r>
      <w:r w:rsidR="0080658A" w:rsidRPr="0080658A">
        <w:t>ÉRVÉNYESSÉGI KLAUZULA ÉS AZ ÍRÁSBELI FORMÁRA VONATKOZÓ KÖVETELMÉNYEK, TITOKTARTÁS</w:t>
      </w:r>
    </w:p>
    <w:p w14:paraId="70943BBC" w14:textId="206AD2C1" w:rsidR="00503DA7" w:rsidRDefault="00581C05" w:rsidP="00581C05">
      <w:pPr>
        <w:jc w:val="both"/>
        <w:rPr>
          <w:rFonts w:ascii="Times New Roman" w:hAnsi="Times New Roman" w:cs="Times New Roman"/>
        </w:rPr>
      </w:pPr>
      <w:r>
        <w:rPr>
          <w:rFonts w:ascii="Times New Roman" w:hAnsi="Times New Roman" w:cs="Times New Roman"/>
        </w:rPr>
        <w:t>14.</w:t>
      </w:r>
      <w:r w:rsidR="00503DA7">
        <w:rPr>
          <w:rFonts w:ascii="Times New Roman" w:hAnsi="Times New Roman" w:cs="Times New Roman"/>
        </w:rPr>
        <w:t>1</w:t>
      </w:r>
      <w:r>
        <w:rPr>
          <w:rFonts w:ascii="Times New Roman" w:hAnsi="Times New Roman" w:cs="Times New Roman"/>
        </w:rPr>
        <w:t>.</w:t>
      </w:r>
      <w:r w:rsidR="00503DA7">
        <w:rPr>
          <w:rFonts w:ascii="Times New Roman" w:hAnsi="Times New Roman" w:cs="Times New Roman"/>
        </w:rPr>
        <w:t xml:space="preserve"> </w:t>
      </w:r>
      <w:r w:rsidR="0080658A" w:rsidRPr="0080658A">
        <w:rPr>
          <w:rFonts w:ascii="Times New Roman" w:hAnsi="Times New Roman" w:cs="Times New Roman"/>
        </w:rPr>
        <w:t>Amennyiben a Szerződés bármely rendelkezése érvénytelen, a többi része hatályban marad. A Felek kötelezettséget vállalnak arra, hogy az érvénytelen részt úgy módosítják, hogy az érvénytelen résszel elérni kívánt cél megvalósuljon.</w:t>
      </w:r>
    </w:p>
    <w:p w14:paraId="5F5913C8" w14:textId="77777777" w:rsidR="00503DA7" w:rsidRDefault="00503DA7" w:rsidP="00581C05">
      <w:pPr>
        <w:jc w:val="both"/>
        <w:rPr>
          <w:rFonts w:ascii="Times New Roman" w:hAnsi="Times New Roman" w:cs="Times New Roman"/>
        </w:rPr>
      </w:pPr>
      <w:r>
        <w:rPr>
          <w:rFonts w:ascii="Times New Roman" w:hAnsi="Times New Roman" w:cs="Times New Roman"/>
        </w:rPr>
        <w:t xml:space="preserve">14.2 </w:t>
      </w:r>
      <w:r w:rsidR="0080658A" w:rsidRPr="0080658A">
        <w:rPr>
          <w:rFonts w:ascii="Times New Roman" w:hAnsi="Times New Roman" w:cs="Times New Roman"/>
        </w:rPr>
        <w:t>A Szerződés teljesítése során a Felek az írásbeliséget kötik ki. Erre tekintettel a megállapodások, értesítések, nyilatkozatok, kiegészítések, módosítások csak annyiban hatályosak, amennyiben azokat a Felek írásban teszik meg. Írásbeli alaknak, levél és az elektronikus levél minősül.</w:t>
      </w:r>
    </w:p>
    <w:p w14:paraId="6BFC1754" w14:textId="23D95767" w:rsidR="0080658A" w:rsidRDefault="00503DA7" w:rsidP="00581C05">
      <w:pPr>
        <w:jc w:val="both"/>
        <w:rPr>
          <w:rFonts w:ascii="Times New Roman" w:hAnsi="Times New Roman" w:cs="Times New Roman"/>
        </w:rPr>
      </w:pPr>
      <w:r>
        <w:rPr>
          <w:rFonts w:ascii="Times New Roman" w:hAnsi="Times New Roman" w:cs="Times New Roman"/>
        </w:rPr>
        <w:t xml:space="preserve">14.3 </w:t>
      </w:r>
      <w:r w:rsidR="0080658A" w:rsidRPr="0080658A">
        <w:rPr>
          <w:rFonts w:ascii="Times New Roman" w:hAnsi="Times New Roman" w:cs="Times New Roman"/>
        </w:rPr>
        <w:t xml:space="preserve">A Szerződés hatálya alatt, és a megszűnését követően is mindkét Fél köteles titokként kezelni az általa megszerzett információkat, és azokat csak annyiban hozhatják nyilvánosságra, amennyiben az a Szerződésben foglalt feladat megvalósításához nélkülözhetetlen, illetve </w:t>
      </w:r>
      <w:r w:rsidR="0080658A" w:rsidRPr="0080658A">
        <w:rPr>
          <w:rFonts w:ascii="Times New Roman" w:hAnsi="Times New Roman" w:cs="Times New Roman"/>
        </w:rPr>
        <w:lastRenderedPageBreak/>
        <w:t>amennyiben ahhoz a másik Szerződő Fél hozzájárult vagy amennyiben a nyilvánosságra hozatalt jogszabály írja elő.</w:t>
      </w:r>
    </w:p>
    <w:p w14:paraId="74AC5671" w14:textId="76711BCF" w:rsidR="00243142" w:rsidRPr="00503DA7" w:rsidRDefault="00503DA7" w:rsidP="00503DA7">
      <w:pPr>
        <w:autoSpaceDE w:val="0"/>
        <w:autoSpaceDN w:val="0"/>
        <w:adjustRightInd w:val="0"/>
        <w:spacing w:after="0" w:line="240" w:lineRule="auto"/>
        <w:rPr>
          <w:rFonts w:ascii="Times New Roman" w:eastAsiaTheme="minorEastAsia" w:hAnsi="Times New Roman" w:cs="Times New Roman"/>
          <w:b/>
          <w:smallCaps/>
          <w:lang w:eastAsia="hu-HU"/>
        </w:rPr>
      </w:pPr>
      <w:r>
        <w:rPr>
          <w:rFonts w:ascii="Times New Roman" w:eastAsiaTheme="minorEastAsia" w:hAnsi="Times New Roman" w:cs="Times New Roman"/>
          <w:b/>
          <w:smallCaps/>
          <w:lang w:eastAsia="hu-HU"/>
        </w:rPr>
        <w:t xml:space="preserve">15. </w:t>
      </w:r>
      <w:r w:rsidR="00243142" w:rsidRPr="00503DA7">
        <w:rPr>
          <w:rFonts w:ascii="Times New Roman" w:eastAsiaTheme="minorEastAsia" w:hAnsi="Times New Roman" w:cs="Times New Roman"/>
          <w:b/>
          <w:smallCaps/>
          <w:lang w:eastAsia="hu-HU"/>
        </w:rPr>
        <w:t>KAPCSOLATTARTÓK</w:t>
      </w:r>
    </w:p>
    <w:p w14:paraId="127D10EF" w14:textId="77777777" w:rsidR="00243142" w:rsidRPr="000D6BC6" w:rsidRDefault="00243142" w:rsidP="00243142">
      <w:pPr>
        <w:shd w:val="clear" w:color="auto" w:fill="FFFFFF"/>
        <w:spacing w:after="0" w:line="240" w:lineRule="auto"/>
        <w:jc w:val="both"/>
        <w:rPr>
          <w:rFonts w:ascii="Times New Roman" w:hAnsi="Times New Roman" w:cs="Times New Roman"/>
          <w:highlight w:val="cyan"/>
        </w:rPr>
      </w:pPr>
    </w:p>
    <w:p w14:paraId="62FF593E" w14:textId="6C44CEDB" w:rsidR="00243142" w:rsidRPr="000D6BC6" w:rsidRDefault="00503DA7" w:rsidP="00243142">
      <w:pPr>
        <w:shd w:val="clear" w:color="auto" w:fill="FFFFFF"/>
        <w:spacing w:after="0" w:line="240" w:lineRule="auto"/>
        <w:jc w:val="both"/>
        <w:rPr>
          <w:rFonts w:ascii="Times New Roman" w:hAnsi="Times New Roman" w:cs="Times New Roman"/>
        </w:rPr>
      </w:pPr>
      <w:r w:rsidRPr="000D6BC6">
        <w:rPr>
          <w:rFonts w:ascii="Times New Roman" w:hAnsi="Times New Roman" w:cs="Times New Roman"/>
        </w:rPr>
        <w:t xml:space="preserve">15. </w:t>
      </w:r>
      <w:r w:rsidR="00243142" w:rsidRPr="000D6BC6">
        <w:rPr>
          <w:rFonts w:ascii="Times New Roman" w:hAnsi="Times New Roman" w:cs="Times New Roman"/>
        </w:rPr>
        <w:t xml:space="preserve">1. A Közszolgáltató részéről: </w:t>
      </w:r>
    </w:p>
    <w:p w14:paraId="790F971B" w14:textId="7FBEF28B" w:rsidR="00243142" w:rsidRPr="000D6BC6" w:rsidRDefault="00243142" w:rsidP="00503DA7">
      <w:pPr>
        <w:pStyle w:val="Szvegtrzs"/>
        <w:rPr>
          <w:rStyle w:val="Hiperhivatkozs"/>
          <w:color w:val="auto"/>
          <w:spacing w:val="4"/>
        </w:rPr>
      </w:pPr>
      <w:r w:rsidRPr="000D6BC6">
        <w:t>név:</w:t>
      </w:r>
      <w:r w:rsidRPr="000D6BC6">
        <w:tab/>
      </w:r>
      <w:r w:rsidR="009D2AED" w:rsidRPr="000D6BC6">
        <w:t>Baski Sándor gazdasági vezérigazgató-helyettes</w:t>
      </w:r>
      <w:r w:rsidRPr="000D6BC6">
        <w:br/>
        <w:t>tel:</w:t>
      </w:r>
      <w:r w:rsidRPr="000D6BC6">
        <w:tab/>
      </w:r>
      <w:r w:rsidR="00503DA7" w:rsidRPr="000D6BC6">
        <w:t>+36-30-432-2604</w:t>
      </w:r>
      <w:r w:rsidRPr="000D6BC6">
        <w:br/>
        <w:t xml:space="preserve">e-mail: </w:t>
      </w:r>
      <w:hyperlink r:id="rId5" w:history="1">
        <w:r w:rsidR="00503DA7" w:rsidRPr="000D6BC6">
          <w:rPr>
            <w:rStyle w:val="Hiperhivatkozs"/>
            <w:color w:val="auto"/>
          </w:rPr>
          <w:t>baski.sandor@evin.hu</w:t>
        </w:r>
      </w:hyperlink>
      <w:r w:rsidR="00503DA7" w:rsidRPr="000D6BC6">
        <w:t xml:space="preserve"> </w:t>
      </w:r>
    </w:p>
    <w:p w14:paraId="410FA38E" w14:textId="77777777" w:rsidR="00243142" w:rsidRPr="000D6BC6" w:rsidRDefault="00243142" w:rsidP="00243142">
      <w:pPr>
        <w:shd w:val="clear" w:color="auto" w:fill="FFFFFF"/>
        <w:spacing w:after="0" w:line="240" w:lineRule="auto"/>
        <w:rPr>
          <w:rFonts w:ascii="Times New Roman" w:hAnsi="Times New Roman" w:cs="Times New Roman"/>
        </w:rPr>
      </w:pPr>
    </w:p>
    <w:p w14:paraId="3029B690" w14:textId="53AA0526" w:rsidR="00243142" w:rsidRPr="000D6BC6" w:rsidRDefault="00503DA7" w:rsidP="00503DA7">
      <w:pPr>
        <w:shd w:val="clear" w:color="auto" w:fill="FFFFFF"/>
        <w:spacing w:after="0" w:line="240" w:lineRule="auto"/>
        <w:jc w:val="both"/>
        <w:rPr>
          <w:rFonts w:ascii="Times New Roman" w:hAnsi="Times New Roman" w:cs="Times New Roman"/>
        </w:rPr>
      </w:pPr>
      <w:r w:rsidRPr="000D6BC6">
        <w:rPr>
          <w:rFonts w:ascii="Times New Roman" w:hAnsi="Times New Roman" w:cs="Times New Roman"/>
        </w:rPr>
        <w:t xml:space="preserve">15.2 </w:t>
      </w:r>
      <w:r w:rsidR="00243142" w:rsidRPr="000D6BC6">
        <w:rPr>
          <w:rFonts w:ascii="Times New Roman" w:hAnsi="Times New Roman" w:cs="Times New Roman"/>
        </w:rPr>
        <w:t xml:space="preserve">Önkormányzat részéről teljesítésigazolásra jogosult: </w:t>
      </w:r>
    </w:p>
    <w:p w14:paraId="0AD088C8" w14:textId="77777777" w:rsidR="00243142" w:rsidRPr="000D6BC6" w:rsidRDefault="00243142" w:rsidP="00243142">
      <w:pPr>
        <w:pStyle w:val="Listaszerbekezds"/>
        <w:shd w:val="clear" w:color="auto" w:fill="FFFFFF"/>
        <w:spacing w:after="0" w:line="240" w:lineRule="auto"/>
        <w:ind w:left="818"/>
        <w:jc w:val="both"/>
        <w:rPr>
          <w:rFonts w:ascii="Times New Roman" w:hAnsi="Times New Roman" w:cs="Times New Roman"/>
        </w:rPr>
      </w:pPr>
    </w:p>
    <w:p w14:paraId="1CDD3352" w14:textId="20A26640" w:rsidR="00243142" w:rsidRPr="000D6BC6" w:rsidRDefault="00243142" w:rsidP="000270AB">
      <w:pPr>
        <w:shd w:val="clear" w:color="auto" w:fill="FFFFFF"/>
        <w:spacing w:after="0" w:line="240" w:lineRule="auto"/>
        <w:ind w:left="705" w:hanging="705"/>
        <w:jc w:val="both"/>
        <w:rPr>
          <w:rFonts w:ascii="Times New Roman" w:hAnsi="Times New Roman" w:cs="Times New Roman"/>
        </w:rPr>
      </w:pPr>
      <w:r w:rsidRPr="000D6BC6">
        <w:rPr>
          <w:rFonts w:ascii="Times New Roman" w:hAnsi="Times New Roman" w:cs="Times New Roman"/>
        </w:rPr>
        <w:t xml:space="preserve">név: </w:t>
      </w:r>
      <w:r w:rsidR="000270AB" w:rsidRPr="000D6BC6">
        <w:rPr>
          <w:rFonts w:ascii="Times New Roman" w:hAnsi="Times New Roman" w:cs="Times New Roman"/>
        </w:rPr>
        <w:tab/>
      </w:r>
      <w:r w:rsidRPr="000D6BC6">
        <w:rPr>
          <w:rFonts w:ascii="Times New Roman" w:hAnsi="Times New Roman" w:cs="Times New Roman"/>
        </w:rPr>
        <w:t xml:space="preserve">a </w:t>
      </w:r>
      <w:bookmarkStart w:id="2" w:name="_Hlk213867444"/>
      <w:r w:rsidR="009D2AED" w:rsidRPr="000D6BC6">
        <w:rPr>
          <w:rFonts w:ascii="Times New Roman" w:hAnsi="Times New Roman" w:cs="Times New Roman"/>
        </w:rPr>
        <w:t xml:space="preserve">Gazdasági Főosztály </w:t>
      </w:r>
      <w:bookmarkEnd w:id="2"/>
      <w:r w:rsidR="000270AB" w:rsidRPr="000D6BC6">
        <w:rPr>
          <w:rFonts w:ascii="Times New Roman" w:hAnsi="Times New Roman" w:cs="Times New Roman"/>
        </w:rPr>
        <w:t xml:space="preserve">Vagyonkezelési Osztály </w:t>
      </w:r>
      <w:r w:rsidRPr="000D6BC6">
        <w:rPr>
          <w:rFonts w:ascii="Times New Roman" w:hAnsi="Times New Roman" w:cs="Times New Roman"/>
        </w:rPr>
        <w:t xml:space="preserve">vezetője, dr. </w:t>
      </w:r>
      <w:r w:rsidR="000270AB" w:rsidRPr="000D6BC6">
        <w:rPr>
          <w:rFonts w:ascii="Times New Roman" w:hAnsi="Times New Roman" w:cs="Times New Roman"/>
        </w:rPr>
        <w:t xml:space="preserve">Veninger Gyula Nándor </w:t>
      </w:r>
    </w:p>
    <w:p w14:paraId="6D069F9C" w14:textId="7F3BB52D" w:rsidR="00243142" w:rsidRPr="000D6BC6" w:rsidRDefault="00243142" w:rsidP="00243142">
      <w:pPr>
        <w:shd w:val="clear" w:color="auto" w:fill="FFFFFF"/>
        <w:spacing w:after="0" w:line="240" w:lineRule="auto"/>
        <w:jc w:val="both"/>
        <w:rPr>
          <w:rFonts w:ascii="Times New Roman" w:hAnsi="Times New Roman" w:cs="Times New Roman"/>
        </w:rPr>
      </w:pPr>
      <w:r w:rsidRPr="000D6BC6">
        <w:rPr>
          <w:rFonts w:ascii="Times New Roman" w:hAnsi="Times New Roman" w:cs="Times New Roman"/>
        </w:rPr>
        <w:t xml:space="preserve">tel.: </w:t>
      </w:r>
      <w:r w:rsidR="000270AB" w:rsidRPr="000D6BC6">
        <w:rPr>
          <w:rFonts w:ascii="Times New Roman" w:hAnsi="Times New Roman" w:cs="Times New Roman"/>
        </w:rPr>
        <w:tab/>
      </w:r>
      <w:r w:rsidR="00581C05" w:rsidRPr="000D6BC6">
        <w:rPr>
          <w:rFonts w:ascii="Times New Roman" w:hAnsi="Times New Roman" w:cs="Times New Roman"/>
        </w:rPr>
        <w:t xml:space="preserve">+06 1 </w:t>
      </w:r>
      <w:r w:rsidRPr="000D6BC6">
        <w:rPr>
          <w:rFonts w:ascii="Times New Roman" w:hAnsi="Times New Roman" w:cs="Times New Roman"/>
        </w:rPr>
        <w:t>462-</w:t>
      </w:r>
      <w:r w:rsidR="000270AB" w:rsidRPr="000D6BC6">
        <w:rPr>
          <w:rFonts w:ascii="Times New Roman" w:hAnsi="Times New Roman" w:cs="Times New Roman"/>
        </w:rPr>
        <w:t>3135</w:t>
      </w:r>
    </w:p>
    <w:p w14:paraId="3226272C" w14:textId="213ADF23" w:rsidR="00243142" w:rsidRPr="000D6BC6" w:rsidRDefault="00243142" w:rsidP="00243142">
      <w:pPr>
        <w:spacing w:after="0" w:line="240" w:lineRule="auto"/>
        <w:jc w:val="both"/>
        <w:rPr>
          <w:rStyle w:val="Hiperhivatkozs"/>
          <w:rFonts w:ascii="Times New Roman" w:hAnsi="Times New Roman" w:cs="Times New Roman"/>
          <w:color w:val="auto"/>
        </w:rPr>
      </w:pPr>
      <w:r w:rsidRPr="000D6BC6">
        <w:rPr>
          <w:rFonts w:ascii="Times New Roman" w:hAnsi="Times New Roman" w:cs="Times New Roman"/>
        </w:rPr>
        <w:t xml:space="preserve">e-mail: </w:t>
      </w:r>
      <w:hyperlink r:id="rId6" w:history="1">
        <w:r w:rsidR="000270AB" w:rsidRPr="000D6BC6">
          <w:rPr>
            <w:rStyle w:val="Hiperhivatkozs"/>
            <w:rFonts w:ascii="Times New Roman" w:hAnsi="Times New Roman" w:cs="Times New Roman"/>
            <w:color w:val="auto"/>
          </w:rPr>
          <w:t>veninger.gyulanandor@erzsebetváros.hu</w:t>
        </w:r>
      </w:hyperlink>
    </w:p>
    <w:p w14:paraId="19AB969E" w14:textId="77777777" w:rsidR="00243142" w:rsidRPr="000D6BC6" w:rsidRDefault="00243142" w:rsidP="00243142">
      <w:pPr>
        <w:pStyle w:val="Listaszerbekezds"/>
        <w:shd w:val="clear" w:color="auto" w:fill="FFFFFF"/>
        <w:spacing w:after="0" w:line="240" w:lineRule="auto"/>
        <w:ind w:left="818"/>
        <w:jc w:val="both"/>
        <w:rPr>
          <w:rFonts w:ascii="Times New Roman" w:hAnsi="Times New Roman" w:cs="Times New Roman"/>
        </w:rPr>
      </w:pPr>
    </w:p>
    <w:p w14:paraId="4B4D82C9" w14:textId="11397A5F" w:rsidR="00243142" w:rsidRPr="00243142" w:rsidRDefault="00243142" w:rsidP="000270AB">
      <w:pPr>
        <w:shd w:val="clear" w:color="auto" w:fill="FFFFFF"/>
        <w:spacing w:after="0" w:line="240" w:lineRule="auto"/>
        <w:ind w:left="705" w:hanging="705"/>
        <w:jc w:val="both"/>
        <w:rPr>
          <w:rFonts w:ascii="Times New Roman" w:hAnsi="Times New Roman" w:cs="Times New Roman"/>
        </w:rPr>
      </w:pPr>
      <w:r w:rsidRPr="00243142">
        <w:rPr>
          <w:rFonts w:ascii="Times New Roman" w:hAnsi="Times New Roman" w:cs="Times New Roman"/>
        </w:rPr>
        <w:t xml:space="preserve">név: </w:t>
      </w:r>
      <w:r w:rsidR="000270AB">
        <w:rPr>
          <w:rFonts w:ascii="Times New Roman" w:hAnsi="Times New Roman" w:cs="Times New Roman"/>
        </w:rPr>
        <w:tab/>
      </w:r>
      <w:r w:rsidRPr="00243142">
        <w:rPr>
          <w:rFonts w:ascii="Times New Roman" w:hAnsi="Times New Roman" w:cs="Times New Roman"/>
        </w:rPr>
        <w:t xml:space="preserve">a </w:t>
      </w:r>
      <w:r w:rsidR="009D2AED" w:rsidRPr="009D2AED">
        <w:rPr>
          <w:rFonts w:ascii="Times New Roman" w:hAnsi="Times New Roman" w:cs="Times New Roman"/>
        </w:rPr>
        <w:t xml:space="preserve">Városfejlesztési-és Üzemeltetési Főosztály </w:t>
      </w:r>
      <w:r w:rsidRPr="00243142">
        <w:rPr>
          <w:rFonts w:ascii="Times New Roman" w:hAnsi="Times New Roman" w:cs="Times New Roman"/>
        </w:rPr>
        <w:t xml:space="preserve">vezetője, dr. Jávori Péter </w:t>
      </w:r>
    </w:p>
    <w:p w14:paraId="779F3601" w14:textId="3D9BB0CC" w:rsidR="00243142" w:rsidRPr="00243142" w:rsidRDefault="00243142" w:rsidP="00243142">
      <w:pPr>
        <w:shd w:val="clear" w:color="auto" w:fill="FFFFFF"/>
        <w:spacing w:after="0" w:line="240" w:lineRule="auto"/>
        <w:jc w:val="both"/>
        <w:rPr>
          <w:rFonts w:ascii="Times New Roman" w:hAnsi="Times New Roman" w:cs="Times New Roman"/>
        </w:rPr>
      </w:pPr>
      <w:r w:rsidRPr="00243142">
        <w:rPr>
          <w:rFonts w:ascii="Times New Roman" w:hAnsi="Times New Roman" w:cs="Times New Roman"/>
        </w:rPr>
        <w:t xml:space="preserve">tel.: </w:t>
      </w:r>
      <w:r w:rsidR="000270AB">
        <w:rPr>
          <w:rFonts w:ascii="Times New Roman" w:hAnsi="Times New Roman" w:cs="Times New Roman"/>
        </w:rPr>
        <w:tab/>
        <w:t xml:space="preserve">+06 1 </w:t>
      </w:r>
      <w:r w:rsidRPr="00243142">
        <w:rPr>
          <w:rFonts w:ascii="Times New Roman" w:hAnsi="Times New Roman" w:cs="Times New Roman"/>
        </w:rPr>
        <w:t>462-3215</w:t>
      </w:r>
    </w:p>
    <w:p w14:paraId="31E7AE2A" w14:textId="77777777" w:rsidR="00243142" w:rsidRPr="00243142" w:rsidRDefault="00243142" w:rsidP="00243142">
      <w:pPr>
        <w:spacing w:after="0" w:line="240" w:lineRule="auto"/>
        <w:jc w:val="both"/>
        <w:rPr>
          <w:rStyle w:val="Hiperhivatkozs"/>
          <w:rFonts w:ascii="Times New Roman" w:hAnsi="Times New Roman" w:cs="Times New Roman"/>
        </w:rPr>
      </w:pPr>
      <w:r w:rsidRPr="00243142">
        <w:rPr>
          <w:rFonts w:ascii="Times New Roman" w:hAnsi="Times New Roman" w:cs="Times New Roman"/>
        </w:rPr>
        <w:t xml:space="preserve">e-mail: </w:t>
      </w:r>
      <w:hyperlink r:id="rId7" w:history="1">
        <w:r w:rsidRPr="00503DA7">
          <w:rPr>
            <w:rStyle w:val="Hiperhivatkozs"/>
            <w:rFonts w:ascii="Times New Roman" w:hAnsi="Times New Roman" w:cs="Times New Roman"/>
            <w:color w:val="auto"/>
          </w:rPr>
          <w:t>dr.javori.peter@erzsebetvaros.hu</w:t>
        </w:r>
      </w:hyperlink>
    </w:p>
    <w:p w14:paraId="4C7A5E06" w14:textId="77777777" w:rsidR="00243142" w:rsidRPr="00243142" w:rsidRDefault="00243142" w:rsidP="00243142">
      <w:pPr>
        <w:ind w:left="818"/>
        <w:jc w:val="both"/>
        <w:rPr>
          <w:rFonts w:ascii="Times New Roman" w:hAnsi="Times New Roman" w:cs="Times New Roman"/>
        </w:rPr>
      </w:pPr>
    </w:p>
    <w:p w14:paraId="4EAF50DE" w14:textId="5B6BC79D" w:rsidR="0080658A" w:rsidRPr="0080658A" w:rsidRDefault="00503DA7" w:rsidP="00503DA7">
      <w:pPr>
        <w:jc w:val="both"/>
        <w:rPr>
          <w:rFonts w:ascii="Times New Roman" w:hAnsi="Times New Roman" w:cs="Times New Roman"/>
          <w:b/>
          <w:bCs/>
        </w:rPr>
      </w:pPr>
      <w:r>
        <w:rPr>
          <w:rFonts w:ascii="Times New Roman" w:hAnsi="Times New Roman" w:cs="Times New Roman"/>
          <w:b/>
          <w:bCs/>
        </w:rPr>
        <w:t xml:space="preserve">16. </w:t>
      </w:r>
      <w:r w:rsidR="0080658A" w:rsidRPr="0080658A">
        <w:rPr>
          <w:rFonts w:ascii="Times New Roman" w:hAnsi="Times New Roman" w:cs="Times New Roman"/>
          <w:b/>
          <w:bCs/>
        </w:rPr>
        <w:t>VEGYES RENDELKEZÉSEK</w:t>
      </w:r>
    </w:p>
    <w:p w14:paraId="23192AE2" w14:textId="4D38C718" w:rsidR="0080658A" w:rsidRDefault="00581C05" w:rsidP="00503DA7">
      <w:pPr>
        <w:jc w:val="both"/>
        <w:rPr>
          <w:rFonts w:ascii="Times New Roman" w:hAnsi="Times New Roman" w:cs="Times New Roman"/>
        </w:rPr>
      </w:pPr>
      <w:r>
        <w:rPr>
          <w:rFonts w:ascii="Times New Roman" w:hAnsi="Times New Roman" w:cs="Times New Roman"/>
        </w:rPr>
        <w:t>16.</w:t>
      </w:r>
      <w:r w:rsidR="00503DA7">
        <w:rPr>
          <w:rFonts w:ascii="Times New Roman" w:hAnsi="Times New Roman" w:cs="Times New Roman"/>
        </w:rPr>
        <w:t>1</w:t>
      </w:r>
      <w:r>
        <w:rPr>
          <w:rFonts w:ascii="Times New Roman" w:hAnsi="Times New Roman" w:cs="Times New Roman"/>
        </w:rPr>
        <w:t>.</w:t>
      </w:r>
      <w:r w:rsidR="00503DA7">
        <w:rPr>
          <w:rFonts w:ascii="Times New Roman" w:hAnsi="Times New Roman" w:cs="Times New Roman"/>
        </w:rPr>
        <w:t xml:space="preserve"> </w:t>
      </w:r>
      <w:r w:rsidR="009D2AED">
        <w:rPr>
          <w:rFonts w:ascii="Times New Roman" w:hAnsi="Times New Roman" w:cs="Times New Roman"/>
        </w:rPr>
        <w:t xml:space="preserve">A </w:t>
      </w:r>
      <w:r w:rsidR="0080658A" w:rsidRPr="0080658A">
        <w:rPr>
          <w:rFonts w:ascii="Times New Roman" w:hAnsi="Times New Roman" w:cs="Times New Roman"/>
        </w:rPr>
        <w:t>Közszolgáltató hozzájárul ahhoz, hogy információs önrendelkezési jogról és az információszabadságról szóló 2011. évi CXII. törvény 1. melléklet III. Gazdálkodási adatok 3. és 4. pontja rendelkezéseinek megfelelő közzétételi kötelezettség alapján, a Szerződés típusát, tárgyát, időtartamát a szerződést kötő Felek nevét és a szerződés értékét, az Önkormányzat a honlapján nyilvánosságra hozza. Közszolgáltató tudomásul veszi, hogy az Önkormányzattal kötött szerződések esetén a közpénzek felhasználásával érintett Szerződő Félként az információs önrendelkezési jogról és az információszabadságról szóló törvény rendelkezései a közzététel és adatvédelem tekintetében kötelezőek, annak betartása érdekében közreműködési kötelezettség áll fenn</w:t>
      </w:r>
      <w:r w:rsidR="00243142">
        <w:rPr>
          <w:rFonts w:ascii="Times New Roman" w:hAnsi="Times New Roman" w:cs="Times New Roman"/>
        </w:rPr>
        <w:t>.</w:t>
      </w:r>
    </w:p>
    <w:p w14:paraId="0653CE8E" w14:textId="163ACCEC" w:rsidR="00243142" w:rsidRPr="00243142" w:rsidRDefault="00503DA7" w:rsidP="00503DA7">
      <w:pPr>
        <w:jc w:val="both"/>
        <w:rPr>
          <w:rFonts w:ascii="Times New Roman" w:hAnsi="Times New Roman" w:cs="Times New Roman"/>
        </w:rPr>
      </w:pPr>
      <w:r>
        <w:rPr>
          <w:rFonts w:ascii="Times New Roman" w:hAnsi="Times New Roman" w:cs="Times New Roman"/>
        </w:rPr>
        <w:t>16.2</w:t>
      </w:r>
      <w:r w:rsidR="00581C05">
        <w:rPr>
          <w:rFonts w:ascii="Times New Roman" w:hAnsi="Times New Roman" w:cs="Times New Roman"/>
        </w:rPr>
        <w:t>.</w:t>
      </w:r>
      <w:r>
        <w:rPr>
          <w:rFonts w:ascii="Times New Roman" w:hAnsi="Times New Roman" w:cs="Times New Roman"/>
        </w:rPr>
        <w:t xml:space="preserve"> </w:t>
      </w:r>
      <w:r w:rsidR="00243142" w:rsidRPr="00243142">
        <w:rPr>
          <w:rFonts w:ascii="Times New Roman" w:hAnsi="Times New Roman" w:cs="Times New Roman"/>
        </w:rPr>
        <w:t>A Feleket a szerződés teljesítése érdekében folyamatos együttműködési kötelezettség terheli, amelynek során kölcsönösen tájékoztatják egymást minden olyan körülményről, amely a tevékenység ellátását befolyásolja, vagy akadályozza.</w:t>
      </w:r>
    </w:p>
    <w:p w14:paraId="09CB8D27" w14:textId="68D42E1B" w:rsidR="00243142" w:rsidRPr="00243142" w:rsidRDefault="00503DA7" w:rsidP="00503DA7">
      <w:pPr>
        <w:jc w:val="both"/>
        <w:rPr>
          <w:rFonts w:ascii="Times New Roman" w:hAnsi="Times New Roman" w:cs="Times New Roman"/>
        </w:rPr>
      </w:pPr>
      <w:r>
        <w:rPr>
          <w:rFonts w:ascii="Times New Roman" w:hAnsi="Times New Roman" w:cs="Times New Roman"/>
        </w:rPr>
        <w:t>16.3</w:t>
      </w:r>
      <w:r w:rsidR="00581C05">
        <w:rPr>
          <w:rFonts w:ascii="Times New Roman" w:hAnsi="Times New Roman" w:cs="Times New Roman"/>
        </w:rPr>
        <w:t>.</w:t>
      </w:r>
      <w:r>
        <w:rPr>
          <w:rFonts w:ascii="Times New Roman" w:hAnsi="Times New Roman" w:cs="Times New Roman"/>
        </w:rPr>
        <w:t xml:space="preserve"> </w:t>
      </w:r>
      <w:r w:rsidR="00243142">
        <w:rPr>
          <w:rFonts w:ascii="Times New Roman" w:hAnsi="Times New Roman" w:cs="Times New Roman"/>
        </w:rPr>
        <w:t xml:space="preserve">A </w:t>
      </w:r>
      <w:r w:rsidR="00243142" w:rsidRPr="00243142">
        <w:rPr>
          <w:rFonts w:ascii="Times New Roman" w:hAnsi="Times New Roman" w:cs="Times New Roman"/>
        </w:rPr>
        <w:t>Szerződő Felek egymás közötti értesítései akkor joghatályosak, ha azokat ajánlott küldeményként vagy elektronikus úton továbbítják. Az írásbeli értesítés „kézbesítettnek tekintendő” akkor is, ha a küldemény „nem kereste”, „a címzett ismeretlen”, „nem vette át” jelzéssel érkezik vissza a feladóhoz.</w:t>
      </w:r>
    </w:p>
    <w:p w14:paraId="5D7FD353" w14:textId="160531B2" w:rsidR="00243142" w:rsidRPr="00243142" w:rsidRDefault="00503DA7" w:rsidP="00503DA7">
      <w:pPr>
        <w:jc w:val="both"/>
        <w:rPr>
          <w:rFonts w:ascii="Times New Roman" w:hAnsi="Times New Roman" w:cs="Times New Roman"/>
        </w:rPr>
      </w:pPr>
      <w:r>
        <w:rPr>
          <w:rFonts w:ascii="Times New Roman" w:hAnsi="Times New Roman" w:cs="Times New Roman"/>
        </w:rPr>
        <w:t>16.4</w:t>
      </w:r>
      <w:r w:rsidR="00581C05">
        <w:rPr>
          <w:rFonts w:ascii="Times New Roman" w:hAnsi="Times New Roman" w:cs="Times New Roman"/>
        </w:rPr>
        <w:t>.</w:t>
      </w:r>
      <w:r>
        <w:rPr>
          <w:rFonts w:ascii="Times New Roman" w:hAnsi="Times New Roman" w:cs="Times New Roman"/>
        </w:rPr>
        <w:t xml:space="preserve"> </w:t>
      </w:r>
      <w:r w:rsidR="00243142" w:rsidRPr="00243142">
        <w:rPr>
          <w:rFonts w:ascii="Times New Roman" w:hAnsi="Times New Roman" w:cs="Times New Roman"/>
        </w:rPr>
        <w:t xml:space="preserve">A jelen szerződésben nem szabályozott kérdésekben a </w:t>
      </w:r>
      <w:r w:rsidR="00243142">
        <w:rPr>
          <w:rFonts w:ascii="Times New Roman" w:hAnsi="Times New Roman" w:cs="Times New Roman"/>
        </w:rPr>
        <w:t>2013.</w:t>
      </w:r>
      <w:r w:rsidR="00581C05">
        <w:rPr>
          <w:rFonts w:ascii="Times New Roman" w:hAnsi="Times New Roman" w:cs="Times New Roman"/>
        </w:rPr>
        <w:t xml:space="preserve"> </w:t>
      </w:r>
      <w:r w:rsidR="00243142">
        <w:rPr>
          <w:rFonts w:ascii="Times New Roman" w:hAnsi="Times New Roman" w:cs="Times New Roman"/>
        </w:rPr>
        <w:t xml:space="preserve">évi V. </w:t>
      </w:r>
      <w:r w:rsidR="00581C05">
        <w:rPr>
          <w:rFonts w:ascii="Times New Roman" w:hAnsi="Times New Roman" w:cs="Times New Roman"/>
        </w:rPr>
        <w:t>törvény (</w:t>
      </w:r>
      <w:r w:rsidR="00243142">
        <w:rPr>
          <w:rFonts w:ascii="Times New Roman" w:hAnsi="Times New Roman" w:cs="Times New Roman"/>
        </w:rPr>
        <w:t>„</w:t>
      </w:r>
      <w:r w:rsidR="00243142" w:rsidRPr="00243142">
        <w:rPr>
          <w:rFonts w:ascii="Times New Roman" w:hAnsi="Times New Roman" w:cs="Times New Roman"/>
        </w:rPr>
        <w:t>Ptk</w:t>
      </w:r>
      <w:r w:rsidR="00243142">
        <w:rPr>
          <w:rFonts w:ascii="Times New Roman" w:hAnsi="Times New Roman" w:cs="Times New Roman"/>
        </w:rPr>
        <w:t>”</w:t>
      </w:r>
      <w:r w:rsidR="00581C05">
        <w:rPr>
          <w:rFonts w:ascii="Times New Roman" w:hAnsi="Times New Roman" w:cs="Times New Roman"/>
        </w:rPr>
        <w:t>)</w:t>
      </w:r>
      <w:r w:rsidR="00243142" w:rsidRPr="00243142">
        <w:rPr>
          <w:rFonts w:ascii="Times New Roman" w:hAnsi="Times New Roman" w:cs="Times New Roman"/>
        </w:rPr>
        <w:t>, valamint a jelen Szerződés tárgyát érintő hatályos jogszabályok rendelkezései irányadóak. A Felek a közöttük felmerülő esetleges nézeteltéréseket, vitákat elsősorban békés úton rendezik. A Felek a jelen Szerződésből fakadó jövőbeni jogvitájuk rendezése érdekében a hatáskörrel és illetékességgel rendelkező bíróságot a polgári perrendtartásról szóló 2016. évi CXXX. törvény általános illetékességi és hatásköri szabályainak figyelembevételével állapítják meg.</w:t>
      </w:r>
    </w:p>
    <w:p w14:paraId="58111874" w14:textId="3E63E0F6" w:rsidR="00503DA7" w:rsidRDefault="00503DA7" w:rsidP="00503DA7">
      <w:pPr>
        <w:jc w:val="both"/>
        <w:rPr>
          <w:rFonts w:ascii="Times New Roman" w:hAnsi="Times New Roman" w:cs="Times New Roman"/>
        </w:rPr>
      </w:pPr>
      <w:r>
        <w:rPr>
          <w:rFonts w:ascii="Times New Roman" w:hAnsi="Times New Roman" w:cs="Times New Roman"/>
        </w:rPr>
        <w:lastRenderedPageBreak/>
        <w:t>16.5</w:t>
      </w:r>
      <w:r w:rsidR="00581C05">
        <w:rPr>
          <w:rFonts w:ascii="Times New Roman" w:hAnsi="Times New Roman" w:cs="Times New Roman"/>
        </w:rPr>
        <w:t>.</w:t>
      </w:r>
      <w:r>
        <w:rPr>
          <w:rFonts w:ascii="Times New Roman" w:hAnsi="Times New Roman" w:cs="Times New Roman"/>
        </w:rPr>
        <w:t xml:space="preserve"> </w:t>
      </w:r>
      <w:r w:rsidR="00243142" w:rsidRPr="00243142">
        <w:rPr>
          <w:rFonts w:ascii="Times New Roman" w:hAnsi="Times New Roman" w:cs="Times New Roman"/>
        </w:rPr>
        <w:t xml:space="preserve">A Felek tudomásul veszik, hogy jelen szerződés adattartalma az információs önrendelkezési jogról és információszabadságról szóló 2011. évi CXII. törvényben (a továbbiakban: Info tv.) foglaltak szerint közérdekű adatnak minősül. Ebből fakadóan a </w:t>
      </w:r>
      <w:r w:rsidR="00057768">
        <w:rPr>
          <w:rFonts w:ascii="Times New Roman" w:hAnsi="Times New Roman" w:cs="Times New Roman"/>
        </w:rPr>
        <w:t xml:space="preserve">Közszolgáltató </w:t>
      </w:r>
      <w:r w:rsidR="00243142" w:rsidRPr="00243142">
        <w:rPr>
          <w:rFonts w:ascii="Times New Roman" w:hAnsi="Times New Roman" w:cs="Times New Roman"/>
        </w:rPr>
        <w:t>az Info tv. 27. § (3a) bekezdése alapján a jelen jogviszonnyal összefüggő, és az Info tv. 27. § (3) bekezdése alapján közérdekből nyilvánosnak minősülő adatokra vonatkozóan – a jelen szerződés időbeli hatályán túl, annak jogszerű teljesítését követően is – kérésre köteles tájékoztatást adni.</w:t>
      </w:r>
    </w:p>
    <w:p w14:paraId="519E0205" w14:textId="18BA1017" w:rsidR="00243142" w:rsidRPr="00243142" w:rsidRDefault="00503DA7" w:rsidP="00503DA7">
      <w:pPr>
        <w:jc w:val="both"/>
        <w:rPr>
          <w:rFonts w:ascii="Times New Roman" w:hAnsi="Times New Roman" w:cs="Times New Roman"/>
        </w:rPr>
      </w:pPr>
      <w:r>
        <w:rPr>
          <w:rFonts w:ascii="Times New Roman" w:hAnsi="Times New Roman" w:cs="Times New Roman"/>
        </w:rPr>
        <w:t>16.6</w:t>
      </w:r>
      <w:r w:rsidR="00581C05">
        <w:rPr>
          <w:rFonts w:ascii="Times New Roman" w:hAnsi="Times New Roman" w:cs="Times New Roman"/>
        </w:rPr>
        <w:t>.</w:t>
      </w:r>
      <w:r>
        <w:rPr>
          <w:rFonts w:ascii="Times New Roman" w:hAnsi="Times New Roman" w:cs="Times New Roman"/>
        </w:rPr>
        <w:t xml:space="preserve"> </w:t>
      </w:r>
      <w:r w:rsidR="00243142" w:rsidRPr="00243142">
        <w:rPr>
          <w:rFonts w:ascii="Times New Roman" w:hAnsi="Times New Roman" w:cs="Times New Roman"/>
        </w:rPr>
        <w:t xml:space="preserve">Az </w:t>
      </w:r>
      <w:bookmarkStart w:id="3" w:name="_Hlk213867185"/>
      <w:r w:rsidR="00243142" w:rsidRPr="00243142">
        <w:rPr>
          <w:rFonts w:ascii="Times New Roman" w:hAnsi="Times New Roman" w:cs="Times New Roman"/>
        </w:rPr>
        <w:t>E</w:t>
      </w:r>
      <w:r w:rsidR="00243142">
        <w:rPr>
          <w:rFonts w:ascii="Times New Roman" w:hAnsi="Times New Roman" w:cs="Times New Roman"/>
        </w:rPr>
        <w:t xml:space="preserve">VIN </w:t>
      </w:r>
      <w:r w:rsidR="00243142" w:rsidRPr="00243142">
        <w:rPr>
          <w:rFonts w:ascii="Times New Roman" w:hAnsi="Times New Roman" w:cs="Times New Roman"/>
        </w:rPr>
        <w:t xml:space="preserve">Nonprofit </w:t>
      </w:r>
      <w:r w:rsidR="00243142">
        <w:rPr>
          <w:rFonts w:ascii="Times New Roman" w:hAnsi="Times New Roman" w:cs="Times New Roman"/>
        </w:rPr>
        <w:t>Zrt.</w:t>
      </w:r>
      <w:bookmarkEnd w:id="3"/>
      <w:r w:rsidR="00243142" w:rsidRPr="00243142">
        <w:rPr>
          <w:rFonts w:ascii="Times New Roman" w:hAnsi="Times New Roman" w:cs="Times New Roman"/>
        </w:rPr>
        <w:t xml:space="preserve"> </w:t>
      </w:r>
      <w:r w:rsidR="00243142">
        <w:rPr>
          <w:rFonts w:ascii="Times New Roman" w:hAnsi="Times New Roman" w:cs="Times New Roman"/>
        </w:rPr>
        <w:t>vezérigazgatója</w:t>
      </w:r>
      <w:r w:rsidR="00243142" w:rsidRPr="00243142">
        <w:rPr>
          <w:rFonts w:ascii="Times New Roman" w:hAnsi="Times New Roman" w:cs="Times New Roman"/>
        </w:rPr>
        <w:t xml:space="preserve"> az államháztartásról szóló törvény végrehajtásáról rendelkező 368/2011. (XII. 31.) Korm. rendelet 50. § (1a) bekezdésével összhangban kijelenti, hogy az </w:t>
      </w:r>
      <w:r w:rsidR="009D2AED" w:rsidRPr="009D2AED">
        <w:rPr>
          <w:rFonts w:ascii="Times New Roman" w:hAnsi="Times New Roman" w:cs="Times New Roman"/>
        </w:rPr>
        <w:t>EVIN Nonprofit Zrt.</w:t>
      </w:r>
      <w:r w:rsidR="009D2AED">
        <w:rPr>
          <w:rFonts w:ascii="Times New Roman" w:hAnsi="Times New Roman" w:cs="Times New Roman"/>
        </w:rPr>
        <w:t xml:space="preserve"> </w:t>
      </w:r>
      <w:r w:rsidR="00243142" w:rsidRPr="00243142">
        <w:rPr>
          <w:rFonts w:ascii="Times New Roman" w:hAnsi="Times New Roman" w:cs="Times New Roman"/>
        </w:rPr>
        <w:t xml:space="preserve">a nemzeti vagyonról szóló 2011. évi CXCVI. törvény 3. § (1) bekezdés 1. pontja szerinti átlátható szervezetnek minősül. Az ezzel kapcsolatos változásról az </w:t>
      </w:r>
      <w:r w:rsidR="009D2AED" w:rsidRPr="009D2AED">
        <w:rPr>
          <w:rFonts w:ascii="Times New Roman" w:hAnsi="Times New Roman" w:cs="Times New Roman"/>
        </w:rPr>
        <w:t>EVIN Nonprofit Zrt.</w:t>
      </w:r>
      <w:r w:rsidR="009D2AED">
        <w:rPr>
          <w:rFonts w:ascii="Times New Roman" w:hAnsi="Times New Roman" w:cs="Times New Roman"/>
        </w:rPr>
        <w:t xml:space="preserve"> </w:t>
      </w:r>
      <w:r w:rsidR="00243142" w:rsidRPr="00243142">
        <w:rPr>
          <w:rFonts w:ascii="Times New Roman" w:hAnsi="Times New Roman" w:cs="Times New Roman"/>
        </w:rPr>
        <w:t>a</w:t>
      </w:r>
      <w:r w:rsidR="009D2AED">
        <w:rPr>
          <w:rFonts w:ascii="Times New Roman" w:hAnsi="Times New Roman" w:cs="Times New Roman"/>
        </w:rPr>
        <w:t>z</w:t>
      </w:r>
      <w:r w:rsidR="00243142" w:rsidRPr="00243142">
        <w:rPr>
          <w:rFonts w:ascii="Times New Roman" w:hAnsi="Times New Roman" w:cs="Times New Roman"/>
        </w:rPr>
        <w:t xml:space="preserve"> </w:t>
      </w:r>
      <w:r w:rsidR="009D2AED">
        <w:rPr>
          <w:rFonts w:ascii="Times New Roman" w:hAnsi="Times New Roman" w:cs="Times New Roman"/>
        </w:rPr>
        <w:t xml:space="preserve">Önkormányzatot </w:t>
      </w:r>
      <w:r w:rsidR="00243142" w:rsidRPr="00243142">
        <w:rPr>
          <w:rFonts w:ascii="Times New Roman" w:hAnsi="Times New Roman" w:cs="Times New Roman"/>
        </w:rPr>
        <w:t>köteles értesíteni.</w:t>
      </w:r>
    </w:p>
    <w:p w14:paraId="2F67396B" w14:textId="174E5460" w:rsidR="00243142" w:rsidRPr="009D2AED" w:rsidRDefault="00581C05" w:rsidP="00057768">
      <w:pPr>
        <w:jc w:val="both"/>
        <w:rPr>
          <w:rFonts w:ascii="Times New Roman" w:hAnsi="Times New Roman" w:cs="Times New Roman"/>
        </w:rPr>
      </w:pPr>
      <w:r>
        <w:rPr>
          <w:rFonts w:ascii="Times New Roman" w:hAnsi="Times New Roman" w:cs="Times New Roman"/>
        </w:rPr>
        <w:t>16.</w:t>
      </w:r>
      <w:r w:rsidR="00057768">
        <w:rPr>
          <w:rFonts w:ascii="Times New Roman" w:hAnsi="Times New Roman" w:cs="Times New Roman"/>
        </w:rPr>
        <w:t>7</w:t>
      </w:r>
      <w:r>
        <w:rPr>
          <w:rFonts w:ascii="Times New Roman" w:hAnsi="Times New Roman" w:cs="Times New Roman"/>
        </w:rPr>
        <w:t>.</w:t>
      </w:r>
      <w:r w:rsidR="00057768">
        <w:rPr>
          <w:rFonts w:ascii="Times New Roman" w:hAnsi="Times New Roman" w:cs="Times New Roman"/>
        </w:rPr>
        <w:t xml:space="preserve"> </w:t>
      </w:r>
      <w:r w:rsidR="00243142" w:rsidRPr="009D2AED">
        <w:rPr>
          <w:rFonts w:ascii="Times New Roman" w:hAnsi="Times New Roman" w:cs="Times New Roman"/>
        </w:rPr>
        <w:t>A Felek kijelentik, hogy jelen szerződést, annak aláírása előtt elolvasták, értelmezték és az abban foglaltakat, mint akaratukkal mindenben megegyezőt négy (4) példányban jóváhagyólag írták alá, melyből három (3) db eredeti példány a</w:t>
      </w:r>
      <w:r w:rsidR="00057768">
        <w:rPr>
          <w:rFonts w:ascii="Times New Roman" w:hAnsi="Times New Roman" w:cs="Times New Roman"/>
        </w:rPr>
        <w:t>z Önkormányzatot</w:t>
      </w:r>
      <w:r w:rsidR="00243142" w:rsidRPr="009D2AED">
        <w:rPr>
          <w:rFonts w:ascii="Times New Roman" w:hAnsi="Times New Roman" w:cs="Times New Roman"/>
        </w:rPr>
        <w:t xml:space="preserve">, egy (1) db eredeti példány a </w:t>
      </w:r>
      <w:r w:rsidR="009D2AED">
        <w:rPr>
          <w:rFonts w:ascii="Times New Roman" w:hAnsi="Times New Roman" w:cs="Times New Roman"/>
        </w:rPr>
        <w:t xml:space="preserve">Közszolgáltatót </w:t>
      </w:r>
      <w:r w:rsidR="00243142" w:rsidRPr="009D2AED">
        <w:rPr>
          <w:rFonts w:ascii="Times New Roman" w:hAnsi="Times New Roman" w:cs="Times New Roman"/>
        </w:rPr>
        <w:t>illeti.</w:t>
      </w:r>
    </w:p>
    <w:p w14:paraId="5FCD2A1D" w14:textId="66B00DBF" w:rsidR="0080658A" w:rsidRPr="0080658A" w:rsidRDefault="00581C05" w:rsidP="00503DA7">
      <w:pPr>
        <w:jc w:val="both"/>
        <w:rPr>
          <w:rFonts w:ascii="Times New Roman" w:hAnsi="Times New Roman" w:cs="Times New Roman"/>
        </w:rPr>
      </w:pPr>
      <w:r>
        <w:rPr>
          <w:rFonts w:ascii="Times New Roman" w:hAnsi="Times New Roman" w:cs="Times New Roman"/>
        </w:rPr>
        <w:t>16.</w:t>
      </w:r>
      <w:r w:rsidR="00057768">
        <w:rPr>
          <w:rFonts w:ascii="Times New Roman" w:hAnsi="Times New Roman" w:cs="Times New Roman"/>
        </w:rPr>
        <w:t>8</w:t>
      </w:r>
      <w:r>
        <w:rPr>
          <w:rFonts w:ascii="Times New Roman" w:hAnsi="Times New Roman" w:cs="Times New Roman"/>
        </w:rPr>
        <w:t>.</w:t>
      </w:r>
      <w:r w:rsidR="00057768">
        <w:rPr>
          <w:rFonts w:ascii="Times New Roman" w:hAnsi="Times New Roman" w:cs="Times New Roman"/>
        </w:rPr>
        <w:t xml:space="preserve"> </w:t>
      </w:r>
      <w:r w:rsidR="0080658A" w:rsidRPr="0080658A">
        <w:rPr>
          <w:rFonts w:ascii="Times New Roman" w:hAnsi="Times New Roman" w:cs="Times New Roman"/>
        </w:rPr>
        <w:t xml:space="preserve">A Szerződésre, valamint az azzal kapcsolatos jognyilatkozatokra és egyéb közlésekre a magyar jog az irányadó. A jelen Szerződésben nem szabályozott kérdésekben az Európai Unió szervei által elfogadott - közvetlenül hatályos és közvetlenül alkalmazandó - közösségi jogszabályok, a Ptk., a Kbt., </w:t>
      </w:r>
      <w:r w:rsidR="009D2AED">
        <w:rPr>
          <w:rFonts w:ascii="Times New Roman" w:hAnsi="Times New Roman" w:cs="Times New Roman"/>
        </w:rPr>
        <w:t xml:space="preserve">az Önkormányzat mindenkor hatályos vonatkozó rendeletei, </w:t>
      </w:r>
      <w:r w:rsidR="0080658A" w:rsidRPr="0080658A">
        <w:rPr>
          <w:rFonts w:ascii="Times New Roman" w:hAnsi="Times New Roman" w:cs="Times New Roman"/>
        </w:rPr>
        <w:t xml:space="preserve">valamint a </w:t>
      </w:r>
      <w:r w:rsidR="009D2AED">
        <w:rPr>
          <w:rFonts w:ascii="Times New Roman" w:hAnsi="Times New Roman" w:cs="Times New Roman"/>
        </w:rPr>
        <w:t>szerződés tárgyát érintő</w:t>
      </w:r>
      <w:r w:rsidR="0080658A" w:rsidRPr="0080658A">
        <w:rPr>
          <w:rFonts w:ascii="Times New Roman" w:hAnsi="Times New Roman" w:cs="Times New Roman"/>
        </w:rPr>
        <w:t xml:space="preserve"> jogszabályok rendelkezései az irányadóak.</w:t>
      </w:r>
    </w:p>
    <w:p w14:paraId="068799E7" w14:textId="30EB717C" w:rsidR="0080658A" w:rsidRPr="0080658A" w:rsidRDefault="0080658A" w:rsidP="0080658A">
      <w:pPr>
        <w:jc w:val="both"/>
        <w:rPr>
          <w:rFonts w:ascii="Times New Roman" w:hAnsi="Times New Roman" w:cs="Times New Roman"/>
        </w:rPr>
      </w:pPr>
      <w:r w:rsidRPr="0080658A">
        <w:rPr>
          <w:rFonts w:ascii="Times New Roman" w:hAnsi="Times New Roman" w:cs="Times New Roman"/>
        </w:rPr>
        <w:t>A Felek a fenti Szerződést elolvasták, értelmezték és azt, mint akaratukkal mindenben egyezőt jóváhagyólag aláírták.</w:t>
      </w:r>
    </w:p>
    <w:p w14:paraId="6209C187" w14:textId="001B72DC" w:rsidR="000D6BC6" w:rsidRDefault="0080658A" w:rsidP="0080658A">
      <w:pPr>
        <w:rPr>
          <w:rFonts w:ascii="Times New Roman" w:hAnsi="Times New Roman" w:cs="Times New Roman"/>
          <w:color w:val="FF0000"/>
        </w:rPr>
      </w:pPr>
      <w:r w:rsidRPr="0080658A">
        <w:rPr>
          <w:rFonts w:ascii="Times New Roman" w:hAnsi="Times New Roman" w:cs="Times New Roman"/>
        </w:rPr>
        <w:t>Budapest, 2025</w:t>
      </w:r>
      <w:r w:rsidR="00810AA9">
        <w:rPr>
          <w:rFonts w:ascii="Times New Roman" w:hAnsi="Times New Roman" w:cs="Times New Roman"/>
        </w:rPr>
        <w:t xml:space="preserve">. </w:t>
      </w:r>
      <w:r w:rsidR="00810AA9" w:rsidRPr="00F317DD">
        <w:rPr>
          <w:rFonts w:ascii="Times New Roman" w:hAnsi="Times New Roman" w:cs="Times New Roman"/>
          <w:color w:val="FF0000"/>
          <w:highlight w:val="yellow"/>
        </w:rPr>
        <w:t>[…].</w:t>
      </w:r>
      <w:r w:rsidRPr="00810AA9">
        <w:rPr>
          <w:rFonts w:ascii="Times New Roman" w:hAnsi="Times New Roman" w:cs="Times New Roman"/>
          <w:color w:val="FF0000"/>
        </w:rPr>
        <w:tab/>
      </w:r>
    </w:p>
    <w:p w14:paraId="38120045" w14:textId="77777777" w:rsidR="000D6BC6" w:rsidRDefault="000D6BC6">
      <w:pPr>
        <w:rPr>
          <w:rFonts w:ascii="Times New Roman" w:hAnsi="Times New Roman" w:cs="Times New Roman"/>
          <w:color w:val="FF0000"/>
        </w:rPr>
      </w:pPr>
      <w:r>
        <w:rPr>
          <w:rFonts w:ascii="Times New Roman" w:hAnsi="Times New Roman" w:cs="Times New Roman"/>
          <w:color w:val="FF0000"/>
        </w:rPr>
        <w:br w:type="page"/>
      </w:r>
    </w:p>
    <w:p w14:paraId="563D1354" w14:textId="77777777" w:rsidR="0080658A" w:rsidRPr="0080658A" w:rsidRDefault="0080658A" w:rsidP="0080658A">
      <w:pPr>
        <w:rPr>
          <w:rFonts w:ascii="Times New Roman" w:hAnsi="Times New Roman" w:cs="Times New Roman"/>
        </w:rPr>
      </w:pPr>
    </w:p>
    <w:p w14:paraId="3FFB9BA6" w14:textId="48B2AD07" w:rsidR="00243142" w:rsidRPr="0080658A" w:rsidRDefault="00243142" w:rsidP="00243142">
      <w:pPr>
        <w:jc w:val="both"/>
        <w:rPr>
          <w:rFonts w:ascii="Times New Roman" w:hAnsi="Times New Roman" w:cs="Times New Roman"/>
        </w:rPr>
      </w:pPr>
      <w:r>
        <w:rPr>
          <w:rFonts w:ascii="Times New Roman" w:hAnsi="Times New Roman" w:cs="Times New Roman"/>
        </w:rPr>
        <w:t>A j</w:t>
      </w:r>
      <w:r w:rsidRPr="00243142">
        <w:rPr>
          <w:rFonts w:ascii="Times New Roman" w:hAnsi="Times New Roman" w:cs="Times New Roman"/>
        </w:rPr>
        <w:t xml:space="preserve">elen </w:t>
      </w:r>
      <w:r>
        <w:rPr>
          <w:rFonts w:ascii="Times New Roman" w:hAnsi="Times New Roman" w:cs="Times New Roman"/>
        </w:rPr>
        <w:t>S</w:t>
      </w:r>
      <w:r w:rsidRPr="00243142">
        <w:rPr>
          <w:rFonts w:ascii="Times New Roman" w:hAnsi="Times New Roman" w:cs="Times New Roman"/>
        </w:rPr>
        <w:t>zerződés elválaszthatatlan részét képezik a következő mellékletek:</w:t>
      </w:r>
    </w:p>
    <w:p w14:paraId="45B8685A" w14:textId="58F15E6D" w:rsidR="00E2552E" w:rsidRPr="000D6BC6" w:rsidRDefault="00E2552E" w:rsidP="000D6BC6">
      <w:pPr>
        <w:pStyle w:val="Szvegtrzs3"/>
        <w:numPr>
          <w:ilvl w:val="0"/>
          <w:numId w:val="28"/>
        </w:numPr>
        <w:spacing w:after="0"/>
        <w:jc w:val="both"/>
        <w:rPr>
          <w:color w:val="auto"/>
        </w:rPr>
      </w:pPr>
      <w:r w:rsidRPr="000D6BC6">
        <w:rPr>
          <w:color w:val="auto"/>
        </w:rPr>
        <w:t xml:space="preserve">I.1. </w:t>
      </w:r>
      <w:r w:rsidR="00AC7020" w:rsidRPr="000D6BC6">
        <w:rPr>
          <w:color w:val="auto"/>
        </w:rPr>
        <w:t xml:space="preserve">számú melléklet: az </w:t>
      </w:r>
      <w:r w:rsidRPr="000D6BC6">
        <w:rPr>
          <w:color w:val="auto"/>
        </w:rPr>
        <w:t>ingatlangazdálkodási (lakás-és helyiséggazdálkodás) tevékenységgel összefüggő feladatok részletezése</w:t>
      </w:r>
    </w:p>
    <w:p w14:paraId="109E28B2" w14:textId="38AE5E79" w:rsidR="00E2552E" w:rsidRPr="000D6BC6" w:rsidRDefault="00E2552E" w:rsidP="000D6BC6">
      <w:pPr>
        <w:pStyle w:val="Szvegtrzs3"/>
        <w:numPr>
          <w:ilvl w:val="0"/>
          <w:numId w:val="28"/>
        </w:numPr>
        <w:spacing w:after="0"/>
        <w:jc w:val="both"/>
        <w:rPr>
          <w:color w:val="auto"/>
        </w:rPr>
      </w:pPr>
      <w:r w:rsidRPr="000D6BC6">
        <w:rPr>
          <w:color w:val="auto"/>
        </w:rPr>
        <w:t>I.2.</w:t>
      </w:r>
      <w:r w:rsidR="00AC7020" w:rsidRPr="000D6BC6">
        <w:rPr>
          <w:color w:val="auto"/>
        </w:rPr>
        <w:t xml:space="preserve"> számú melléklet: </w:t>
      </w:r>
      <w:r w:rsidR="00557555" w:rsidRPr="000D6BC6">
        <w:rPr>
          <w:color w:val="auto"/>
        </w:rPr>
        <w:t>a közszolgáltatási tevékenységekre</w:t>
      </w:r>
      <w:r w:rsidR="00AC7020" w:rsidRPr="000D6BC6">
        <w:rPr>
          <w:color w:val="auto"/>
        </w:rPr>
        <w:t xml:space="preserve"> előirányzott Ellentételezés és az előleg tárgyévi összege</w:t>
      </w:r>
      <w:r w:rsidR="00557555" w:rsidRPr="000D6BC6">
        <w:rPr>
          <w:color w:val="auto"/>
        </w:rPr>
        <w:t xml:space="preserve"> tevékenységenkénti bontásban</w:t>
      </w:r>
    </w:p>
    <w:p w14:paraId="0AED6D78" w14:textId="77E4565C" w:rsidR="00557555" w:rsidRPr="000D6BC6" w:rsidRDefault="00557555" w:rsidP="000D6BC6">
      <w:pPr>
        <w:pStyle w:val="Szvegtrzs3"/>
        <w:numPr>
          <w:ilvl w:val="0"/>
          <w:numId w:val="28"/>
        </w:numPr>
        <w:spacing w:after="0"/>
        <w:jc w:val="both"/>
        <w:rPr>
          <w:color w:val="auto"/>
        </w:rPr>
      </w:pPr>
      <w:r w:rsidRPr="000D6BC6">
        <w:rPr>
          <w:color w:val="auto"/>
        </w:rPr>
        <w:t>I.3. a tulajdonos Önkormányzat kizárólagos tulajdonában lévő, a közszolgáltatási szerződés teljesítéséhez a Közszolgáltató részére ingyenesen rendelkezésre bocsátott ingatlanok listája</w:t>
      </w:r>
    </w:p>
    <w:p w14:paraId="14BE809C" w14:textId="721ED05F" w:rsidR="00AC7020" w:rsidRPr="000D6BC6" w:rsidRDefault="00AC7020" w:rsidP="000D6BC6">
      <w:pPr>
        <w:pStyle w:val="Szvegtrzs3"/>
        <w:numPr>
          <w:ilvl w:val="0"/>
          <w:numId w:val="28"/>
        </w:numPr>
        <w:spacing w:after="0"/>
        <w:jc w:val="both"/>
        <w:rPr>
          <w:color w:val="auto"/>
        </w:rPr>
      </w:pPr>
      <w:r w:rsidRPr="000D6BC6">
        <w:rPr>
          <w:color w:val="auto"/>
        </w:rPr>
        <w:t>II. számú melléklet: a köztisztasági és települési környezet tisztasággal, zöldfelületek fenntartásával és fejlesztésével, illetve karbantartással és egyéb városüzemeltetési tevékenységgel összefüggő feladatok részletezése</w:t>
      </w:r>
    </w:p>
    <w:p w14:paraId="4BCD4FAD" w14:textId="23AA0502" w:rsidR="00E2552E" w:rsidRDefault="00E2552E" w:rsidP="000D6BC6">
      <w:pPr>
        <w:pStyle w:val="Szvegtrzs3"/>
        <w:numPr>
          <w:ilvl w:val="0"/>
          <w:numId w:val="28"/>
        </w:numPr>
        <w:spacing w:after="0"/>
        <w:jc w:val="both"/>
        <w:rPr>
          <w:color w:val="auto"/>
        </w:rPr>
      </w:pPr>
      <w:r w:rsidRPr="000D6BC6">
        <w:rPr>
          <w:color w:val="auto"/>
        </w:rPr>
        <w:t>I</w:t>
      </w:r>
      <w:r w:rsidR="00AC7020" w:rsidRPr="000D6BC6">
        <w:rPr>
          <w:color w:val="auto"/>
        </w:rPr>
        <w:t>I</w:t>
      </w:r>
      <w:r w:rsidRPr="000D6BC6">
        <w:rPr>
          <w:color w:val="auto"/>
        </w:rPr>
        <w:t>I</w:t>
      </w:r>
      <w:r w:rsidR="00AC7020" w:rsidRPr="000D6BC6">
        <w:rPr>
          <w:color w:val="auto"/>
        </w:rPr>
        <w:t>.</w:t>
      </w:r>
      <w:r w:rsidRPr="000D6BC6">
        <w:rPr>
          <w:color w:val="auto"/>
        </w:rPr>
        <w:t xml:space="preserve"> számú melléklet: </w:t>
      </w:r>
      <w:r w:rsidR="00AC7020" w:rsidRPr="000D6BC6">
        <w:rPr>
          <w:color w:val="auto"/>
        </w:rPr>
        <w:t>a piacüzemeltetéssel összefüggő feladatok részletezése</w:t>
      </w:r>
    </w:p>
    <w:p w14:paraId="4500361A" w14:textId="77777777" w:rsidR="000D6BC6" w:rsidRDefault="000D6BC6" w:rsidP="000D6BC6">
      <w:pPr>
        <w:pStyle w:val="Szvegtrzs3"/>
        <w:spacing w:after="0"/>
        <w:ind w:left="720"/>
        <w:jc w:val="both"/>
        <w:rPr>
          <w:color w:val="auto"/>
        </w:rPr>
      </w:pPr>
    </w:p>
    <w:p w14:paraId="44E65CC9" w14:textId="77777777" w:rsidR="000D6BC6" w:rsidRPr="000D6BC6" w:rsidRDefault="000D6BC6" w:rsidP="000D6BC6">
      <w:pPr>
        <w:pStyle w:val="Szvegtrzs3"/>
        <w:spacing w:after="0"/>
        <w:ind w:left="720"/>
        <w:jc w:val="both"/>
        <w:rPr>
          <w:color w:val="auto"/>
        </w:rPr>
      </w:pPr>
    </w:p>
    <w:p w14:paraId="1A0D743A" w14:textId="77777777" w:rsidR="0080658A" w:rsidRPr="0080658A" w:rsidRDefault="0080658A" w:rsidP="00810AA9">
      <w:pPr>
        <w:jc w:val="center"/>
        <w:rPr>
          <w:rFonts w:ascii="Times New Roman" w:hAnsi="Times New Roman" w:cs="Times New Roman"/>
        </w:rPr>
      </w:pPr>
    </w:p>
    <w:p w14:paraId="11308CAC" w14:textId="536D73B8" w:rsidR="0080658A" w:rsidRPr="0080658A" w:rsidRDefault="0080658A" w:rsidP="00810AA9">
      <w:pPr>
        <w:spacing w:after="0" w:line="240" w:lineRule="auto"/>
        <w:jc w:val="center"/>
        <w:rPr>
          <w:rFonts w:ascii="Times New Roman" w:hAnsi="Times New Roman" w:cs="Times New Roman"/>
        </w:rPr>
      </w:pPr>
      <w:r w:rsidRPr="0080658A">
        <w:rPr>
          <w:rFonts w:ascii="Times New Roman" w:hAnsi="Times New Roman" w:cs="Times New Roman"/>
        </w:rPr>
        <w:t xml:space="preserve">...................................................................... </w:t>
      </w:r>
      <w:r w:rsidRPr="0080658A">
        <w:rPr>
          <w:rFonts w:ascii="Times New Roman" w:hAnsi="Times New Roman" w:cs="Times New Roman"/>
        </w:rPr>
        <w:br/>
        <w:t xml:space="preserve">Budapest Főváros VII. kerület Erzsébetváros </w:t>
      </w:r>
      <w:r w:rsidRPr="0080658A">
        <w:rPr>
          <w:rFonts w:ascii="Times New Roman" w:hAnsi="Times New Roman" w:cs="Times New Roman"/>
        </w:rPr>
        <w:br/>
        <w:t>Önkormányzata képviseletében</w:t>
      </w:r>
    </w:p>
    <w:p w14:paraId="58B4D8EE" w14:textId="77777777" w:rsidR="00810AA9" w:rsidRDefault="0080658A" w:rsidP="00810AA9">
      <w:pPr>
        <w:spacing w:after="0" w:line="240" w:lineRule="auto"/>
        <w:jc w:val="center"/>
        <w:rPr>
          <w:rFonts w:ascii="Times New Roman" w:hAnsi="Times New Roman" w:cs="Times New Roman"/>
        </w:rPr>
      </w:pPr>
      <w:r w:rsidRPr="0080658A">
        <w:rPr>
          <w:rFonts w:ascii="Times New Roman" w:hAnsi="Times New Roman" w:cs="Times New Roman"/>
        </w:rPr>
        <w:t>Niedermüller Péter</w:t>
      </w:r>
    </w:p>
    <w:p w14:paraId="7753DEC7" w14:textId="2CF314CE" w:rsidR="0080658A" w:rsidRPr="0080658A" w:rsidRDefault="0080658A" w:rsidP="00810AA9">
      <w:pPr>
        <w:spacing w:after="0" w:line="240" w:lineRule="auto"/>
        <w:jc w:val="center"/>
        <w:rPr>
          <w:rFonts w:ascii="Times New Roman" w:hAnsi="Times New Roman" w:cs="Times New Roman"/>
        </w:rPr>
      </w:pPr>
      <w:r w:rsidRPr="0080658A">
        <w:rPr>
          <w:rFonts w:ascii="Times New Roman" w:hAnsi="Times New Roman" w:cs="Times New Roman"/>
        </w:rPr>
        <w:t>polgármester</w:t>
      </w:r>
    </w:p>
    <w:p w14:paraId="13F2625E" w14:textId="77777777" w:rsidR="0080658A" w:rsidRPr="0080658A" w:rsidRDefault="0080658A" w:rsidP="0080658A">
      <w:pPr>
        <w:rPr>
          <w:rFonts w:ascii="Times New Roman" w:hAnsi="Times New Roman" w:cs="Times New Roman"/>
        </w:rPr>
      </w:pPr>
    </w:p>
    <w:p w14:paraId="54B46E57" w14:textId="6F8D8AB1" w:rsidR="0080658A" w:rsidRPr="0080658A" w:rsidRDefault="0080658A" w:rsidP="00810AA9">
      <w:pPr>
        <w:spacing w:after="0" w:line="240" w:lineRule="auto"/>
        <w:jc w:val="center"/>
        <w:rPr>
          <w:rFonts w:ascii="Times New Roman" w:hAnsi="Times New Roman" w:cs="Times New Roman"/>
        </w:rPr>
      </w:pPr>
      <w:r w:rsidRPr="0080658A">
        <w:rPr>
          <w:rFonts w:ascii="Times New Roman" w:hAnsi="Times New Roman" w:cs="Times New Roman"/>
        </w:rPr>
        <w:t xml:space="preserve">...................................................................... </w:t>
      </w:r>
      <w:r w:rsidRPr="0080658A">
        <w:rPr>
          <w:rFonts w:ascii="Times New Roman" w:hAnsi="Times New Roman" w:cs="Times New Roman"/>
        </w:rPr>
        <w:br/>
      </w:r>
      <w:r w:rsidRPr="0080658A">
        <w:rPr>
          <w:rFonts w:ascii="Times New Roman" w:hAnsi="Times New Roman" w:cs="Times New Roman"/>
          <w:bCs/>
        </w:rPr>
        <w:t xml:space="preserve">EVIN </w:t>
      </w:r>
      <w:r w:rsidRPr="0080658A">
        <w:rPr>
          <w:rFonts w:ascii="Times New Roman" w:hAnsi="Times New Roman" w:cs="Times New Roman"/>
        </w:rPr>
        <w:t>Erzsébetvárosi Ingatlangazdálkodási Nonprofit Zrt. képviseletében</w:t>
      </w:r>
    </w:p>
    <w:p w14:paraId="28F9D04E" w14:textId="77777777" w:rsidR="0080658A" w:rsidRPr="0080658A" w:rsidRDefault="0080658A" w:rsidP="00810AA9">
      <w:pPr>
        <w:spacing w:after="0" w:line="240" w:lineRule="auto"/>
        <w:jc w:val="center"/>
        <w:rPr>
          <w:rFonts w:ascii="Times New Roman" w:hAnsi="Times New Roman" w:cs="Times New Roman"/>
        </w:rPr>
      </w:pPr>
      <w:r w:rsidRPr="0080658A">
        <w:rPr>
          <w:rFonts w:ascii="Times New Roman" w:hAnsi="Times New Roman" w:cs="Times New Roman"/>
        </w:rPr>
        <w:t>Dr. Halmai Gyula</w:t>
      </w:r>
    </w:p>
    <w:p w14:paraId="12B90BDE" w14:textId="240EAE59" w:rsidR="0080658A" w:rsidRPr="0080658A" w:rsidRDefault="0080658A" w:rsidP="00810AA9">
      <w:pPr>
        <w:spacing w:after="0" w:line="240" w:lineRule="auto"/>
        <w:jc w:val="center"/>
        <w:rPr>
          <w:rFonts w:ascii="Times New Roman" w:hAnsi="Times New Roman" w:cs="Times New Roman"/>
        </w:rPr>
      </w:pPr>
      <w:r w:rsidRPr="0080658A">
        <w:rPr>
          <w:rFonts w:ascii="Times New Roman" w:hAnsi="Times New Roman" w:cs="Times New Roman"/>
        </w:rPr>
        <w:t>vezérigazgató</w:t>
      </w:r>
    </w:p>
    <w:p w14:paraId="6008FAB8" w14:textId="77777777" w:rsidR="0080658A" w:rsidRPr="0080658A" w:rsidRDefault="0080658A" w:rsidP="00810AA9">
      <w:pPr>
        <w:jc w:val="center"/>
        <w:rPr>
          <w:rFonts w:ascii="Times New Roman" w:hAnsi="Times New Roman" w:cs="Times New Roman"/>
        </w:rPr>
      </w:pPr>
    </w:p>
    <w:tbl>
      <w:tblPr>
        <w:tblW w:w="9636" w:type="dxa"/>
        <w:tblLayout w:type="fixed"/>
        <w:tblCellMar>
          <w:left w:w="10" w:type="dxa"/>
          <w:right w:w="10" w:type="dxa"/>
        </w:tblCellMar>
        <w:tblLook w:val="04A0" w:firstRow="1" w:lastRow="0" w:firstColumn="1" w:lastColumn="0" w:noHBand="0" w:noVBand="1"/>
      </w:tblPr>
      <w:tblGrid>
        <w:gridCol w:w="9636"/>
      </w:tblGrid>
      <w:tr w:rsidR="0080658A" w:rsidRPr="0080658A" w14:paraId="09650FC1" w14:textId="77777777" w:rsidTr="00914BAD">
        <w:tc>
          <w:tcPr>
            <w:tcW w:w="9636" w:type="dxa"/>
            <w:tcMar>
              <w:top w:w="0" w:type="dxa"/>
              <w:left w:w="0" w:type="dxa"/>
              <w:bottom w:w="0" w:type="dxa"/>
              <w:right w:w="0" w:type="dxa"/>
            </w:tcMar>
          </w:tcPr>
          <w:p w14:paraId="53875217" w14:textId="77777777" w:rsidR="0080658A" w:rsidRPr="0080658A" w:rsidRDefault="0080658A" w:rsidP="0080658A">
            <w:pPr>
              <w:rPr>
                <w:rFonts w:ascii="Times New Roman" w:hAnsi="Times New Roman" w:cs="Times New Roman"/>
              </w:rPr>
            </w:pPr>
            <w:bookmarkStart w:id="4" w:name="_GoBack"/>
            <w:bookmarkEnd w:id="4"/>
          </w:p>
        </w:tc>
      </w:tr>
    </w:tbl>
    <w:p w14:paraId="051A18F6" w14:textId="77777777" w:rsidR="0080658A" w:rsidRPr="0080658A" w:rsidRDefault="0080658A" w:rsidP="0080658A">
      <w:pPr>
        <w:rPr>
          <w:rFonts w:ascii="Times New Roman" w:hAnsi="Times New Roman" w:cs="Times New Roman"/>
        </w:rPr>
      </w:pPr>
    </w:p>
    <w:p w14:paraId="553C5189" w14:textId="77777777" w:rsidR="0080658A" w:rsidRPr="0080658A" w:rsidRDefault="0080658A" w:rsidP="0080658A">
      <w:pPr>
        <w:rPr>
          <w:rFonts w:ascii="Times New Roman" w:hAnsi="Times New Roman" w:cs="Times New Roman"/>
        </w:rPr>
      </w:pPr>
      <w:r w:rsidRPr="0080658A">
        <w:rPr>
          <w:rFonts w:ascii="Times New Roman" w:hAnsi="Times New Roman" w:cs="Times New Roman"/>
        </w:rPr>
        <w:t>Jogilag ellenőrizte:</w:t>
      </w:r>
    </w:p>
    <w:p w14:paraId="0610C925" w14:textId="43D1EC56" w:rsidR="0080658A" w:rsidRPr="0080658A" w:rsidRDefault="00810AA9" w:rsidP="0080658A">
      <w:pPr>
        <w:rPr>
          <w:rFonts w:ascii="Times New Roman" w:hAnsi="Times New Roman" w:cs="Times New Roman"/>
        </w:rPr>
      </w:pPr>
      <w:r>
        <w:rPr>
          <w:rFonts w:ascii="Times New Roman" w:hAnsi="Times New Roman" w:cs="Times New Roman"/>
        </w:rPr>
        <w:t xml:space="preserve"> </w:t>
      </w:r>
      <w:r w:rsidR="0080658A" w:rsidRPr="0080658A">
        <w:rPr>
          <w:rFonts w:ascii="Times New Roman" w:hAnsi="Times New Roman" w:cs="Times New Roman"/>
        </w:rPr>
        <w:t>……………………</w:t>
      </w:r>
    </w:p>
    <w:p w14:paraId="4D0131C9" w14:textId="705FFA90" w:rsidR="0080658A" w:rsidRPr="0080658A" w:rsidRDefault="00BE476D" w:rsidP="00810AA9">
      <w:pPr>
        <w:spacing w:after="0" w:line="240" w:lineRule="auto"/>
        <w:rPr>
          <w:rFonts w:ascii="Times New Roman" w:hAnsi="Times New Roman" w:cs="Times New Roman"/>
        </w:rPr>
      </w:pPr>
      <w:r>
        <w:rPr>
          <w:rFonts w:ascii="Times New Roman" w:hAnsi="Times New Roman" w:cs="Times New Roman"/>
        </w:rPr>
        <w:t xml:space="preserve">       </w:t>
      </w:r>
      <w:r w:rsidR="0080658A" w:rsidRPr="0080658A">
        <w:rPr>
          <w:rFonts w:ascii="Times New Roman" w:hAnsi="Times New Roman" w:cs="Times New Roman"/>
        </w:rPr>
        <w:t>Tóth János</w:t>
      </w:r>
    </w:p>
    <w:p w14:paraId="3FBC45D8" w14:textId="23019800" w:rsidR="0080658A" w:rsidRDefault="00BE476D" w:rsidP="00810AA9">
      <w:pPr>
        <w:spacing w:after="0" w:line="240" w:lineRule="auto"/>
        <w:rPr>
          <w:rFonts w:ascii="Times New Roman" w:hAnsi="Times New Roman" w:cs="Times New Roman"/>
        </w:rPr>
      </w:pPr>
      <w:r>
        <w:rPr>
          <w:rFonts w:ascii="Times New Roman" w:hAnsi="Times New Roman" w:cs="Times New Roman"/>
        </w:rPr>
        <w:t xml:space="preserve">         </w:t>
      </w:r>
      <w:proofErr w:type="gramStart"/>
      <w:r w:rsidR="0080658A" w:rsidRPr="0080658A">
        <w:rPr>
          <w:rFonts w:ascii="Times New Roman" w:hAnsi="Times New Roman" w:cs="Times New Roman"/>
        </w:rPr>
        <w:t>jegyző</w:t>
      </w:r>
      <w:proofErr w:type="gramEnd"/>
    </w:p>
    <w:p w14:paraId="6F7ED408" w14:textId="77777777" w:rsidR="00810AA9" w:rsidRDefault="00810AA9" w:rsidP="00810AA9">
      <w:pPr>
        <w:spacing w:after="0" w:line="240" w:lineRule="auto"/>
        <w:rPr>
          <w:rFonts w:ascii="Times New Roman" w:hAnsi="Times New Roman" w:cs="Times New Roman"/>
        </w:rPr>
      </w:pPr>
    </w:p>
    <w:p w14:paraId="6F9923ED" w14:textId="77777777" w:rsidR="00810AA9" w:rsidRPr="0080658A" w:rsidRDefault="00810AA9" w:rsidP="00810AA9">
      <w:pPr>
        <w:spacing w:after="0" w:line="240" w:lineRule="auto"/>
        <w:rPr>
          <w:rFonts w:ascii="Times New Roman" w:hAnsi="Times New Roman" w:cs="Times New Roman"/>
        </w:rPr>
      </w:pPr>
    </w:p>
    <w:p w14:paraId="34D0561F" w14:textId="77777777" w:rsidR="0080658A" w:rsidRPr="0080658A" w:rsidRDefault="0080658A" w:rsidP="00810AA9">
      <w:pPr>
        <w:spacing w:after="0" w:line="240" w:lineRule="auto"/>
        <w:rPr>
          <w:rFonts w:ascii="Times New Roman" w:hAnsi="Times New Roman" w:cs="Times New Roman"/>
        </w:rPr>
      </w:pPr>
      <w:r w:rsidRPr="0080658A">
        <w:rPr>
          <w:rFonts w:ascii="Times New Roman" w:hAnsi="Times New Roman" w:cs="Times New Roman"/>
        </w:rPr>
        <w:t>Pénzügyi ellenjegyzés:</w:t>
      </w:r>
    </w:p>
    <w:p w14:paraId="3784B742" w14:textId="77777777" w:rsidR="0080658A" w:rsidRPr="0080658A" w:rsidRDefault="0080658A" w:rsidP="0080658A">
      <w:pPr>
        <w:rPr>
          <w:rFonts w:ascii="Times New Roman" w:hAnsi="Times New Roman" w:cs="Times New Roman"/>
        </w:rPr>
      </w:pPr>
    </w:p>
    <w:p w14:paraId="79772A34" w14:textId="77777777" w:rsidR="0080658A" w:rsidRPr="0080658A" w:rsidRDefault="0080658A" w:rsidP="0080658A">
      <w:pPr>
        <w:rPr>
          <w:rFonts w:ascii="Times New Roman" w:hAnsi="Times New Roman" w:cs="Times New Roman"/>
        </w:rPr>
      </w:pPr>
      <w:r w:rsidRPr="0080658A">
        <w:rPr>
          <w:rFonts w:ascii="Times New Roman" w:hAnsi="Times New Roman" w:cs="Times New Roman"/>
        </w:rPr>
        <w:t>…………………………</w:t>
      </w:r>
    </w:p>
    <w:p w14:paraId="6B9AF4D0" w14:textId="5713F7A3" w:rsidR="0080658A" w:rsidRPr="0080658A" w:rsidRDefault="00BE476D" w:rsidP="00810AA9">
      <w:pPr>
        <w:spacing w:after="0" w:line="240" w:lineRule="auto"/>
        <w:rPr>
          <w:rFonts w:ascii="Times New Roman" w:hAnsi="Times New Roman" w:cs="Times New Roman"/>
        </w:rPr>
      </w:pPr>
      <w:r>
        <w:rPr>
          <w:rFonts w:ascii="Times New Roman" w:hAnsi="Times New Roman" w:cs="Times New Roman"/>
        </w:rPr>
        <w:t xml:space="preserve">    </w:t>
      </w:r>
      <w:r w:rsidR="0080658A" w:rsidRPr="0080658A">
        <w:rPr>
          <w:rFonts w:ascii="Times New Roman" w:hAnsi="Times New Roman" w:cs="Times New Roman"/>
        </w:rPr>
        <w:t>Nemes Erzsébet</w:t>
      </w:r>
    </w:p>
    <w:p w14:paraId="276C6144" w14:textId="55893280" w:rsidR="0080658A" w:rsidRPr="00810AA9" w:rsidRDefault="00BE476D" w:rsidP="000D6BC6">
      <w:pPr>
        <w:spacing w:after="0" w:line="240" w:lineRule="auto"/>
      </w:pPr>
      <w:r>
        <w:rPr>
          <w:rFonts w:ascii="Times New Roman" w:hAnsi="Times New Roman" w:cs="Times New Roman"/>
        </w:rPr>
        <w:t xml:space="preserve">   </w:t>
      </w:r>
      <w:proofErr w:type="gramStart"/>
      <w:r w:rsidR="0080658A" w:rsidRPr="0080658A">
        <w:rPr>
          <w:rFonts w:ascii="Times New Roman" w:hAnsi="Times New Roman" w:cs="Times New Roman"/>
        </w:rPr>
        <w:t>gazdasági</w:t>
      </w:r>
      <w:proofErr w:type="gramEnd"/>
      <w:r w:rsidR="0080658A" w:rsidRPr="0080658A">
        <w:rPr>
          <w:rFonts w:ascii="Times New Roman" w:hAnsi="Times New Roman" w:cs="Times New Roman"/>
        </w:rPr>
        <w:t xml:space="preserve"> vezető</w:t>
      </w:r>
    </w:p>
    <w:sectPr w:rsidR="0080658A" w:rsidRPr="00810A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6B9"/>
    <w:multiLevelType w:val="hybridMultilevel"/>
    <w:tmpl w:val="C1DE19CC"/>
    <w:lvl w:ilvl="0" w:tplc="E758A12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57F0114"/>
    <w:multiLevelType w:val="multilevel"/>
    <w:tmpl w:val="F028F7D8"/>
    <w:lvl w:ilvl="0">
      <w:start w:val="4"/>
      <w:numFmt w:val="decimal"/>
      <w:lvlText w:val="%1."/>
      <w:lvlJc w:val="left"/>
      <w:pPr>
        <w:ind w:left="818" w:hanging="540"/>
      </w:pPr>
      <w:rPr>
        <w:rFonts w:ascii="Times New Roman" w:eastAsia="Times New Roman" w:hAnsi="Times New Roman" w:cs="Times New Roman"/>
        <w:w w:val="100"/>
        <w:sz w:val="24"/>
        <w:szCs w:val="24"/>
        <w:lang w:val="hu-HU" w:eastAsia="en-US" w:bidi="ar-SA"/>
      </w:rPr>
    </w:lvl>
    <w:lvl w:ilvl="1">
      <w:start w:val="1"/>
      <w:numFmt w:val="decimal"/>
      <w:lvlText w:val="%1.%2"/>
      <w:lvlJc w:val="left"/>
      <w:pPr>
        <w:ind w:left="818" w:hanging="540"/>
      </w:pPr>
      <w:rPr>
        <w:w w:val="100"/>
        <w:lang w:val="hu-HU" w:eastAsia="en-US" w:bidi="ar-SA"/>
      </w:rPr>
    </w:lvl>
    <w:lvl w:ilvl="2">
      <w:start w:val="1"/>
      <w:numFmt w:val="lowerLetter"/>
      <w:lvlText w:val="()"/>
      <w:lvlJc w:val="left"/>
      <w:pPr>
        <w:ind w:left="1411" w:hanging="540"/>
      </w:pPr>
      <w:rPr>
        <w:rFonts w:ascii="Times New Roman" w:eastAsia="Times New Roman" w:hAnsi="Times New Roman" w:cs="Times New Roman"/>
        <w:spacing w:val="-2"/>
        <w:w w:val="99"/>
        <w:sz w:val="24"/>
        <w:szCs w:val="24"/>
        <w:lang w:val="hu-HU" w:eastAsia="en-US" w:bidi="ar-SA"/>
      </w:rPr>
    </w:lvl>
    <w:lvl w:ilvl="3">
      <w:start w:val="1"/>
      <w:numFmt w:val="decimal"/>
      <w:lvlText w:val="."/>
      <w:lvlJc w:val="left"/>
      <w:pPr>
        <w:ind w:left="1898" w:hanging="540"/>
      </w:pPr>
      <w:rPr>
        <w:w w:val="99"/>
        <w:sz w:val="24"/>
        <w:szCs w:val="24"/>
        <w:lang w:val="hu-HU" w:eastAsia="en-US" w:bidi="ar-SA"/>
      </w:rPr>
    </w:lvl>
    <w:lvl w:ilvl="4">
      <w:numFmt w:val="bullet"/>
      <w:lvlText w:val="•"/>
      <w:lvlJc w:val="left"/>
      <w:pPr>
        <w:ind w:left="3000" w:hanging="540"/>
      </w:pPr>
      <w:rPr>
        <w:lang w:val="hu-HU" w:eastAsia="en-US" w:bidi="ar-SA"/>
      </w:rPr>
    </w:lvl>
    <w:lvl w:ilvl="5">
      <w:numFmt w:val="bullet"/>
      <w:lvlText w:val="•"/>
      <w:lvlJc w:val="left"/>
      <w:pPr>
        <w:ind w:left="4101" w:hanging="540"/>
      </w:pPr>
      <w:rPr>
        <w:lang w:val="hu-HU" w:eastAsia="en-US" w:bidi="ar-SA"/>
      </w:rPr>
    </w:lvl>
    <w:lvl w:ilvl="6">
      <w:numFmt w:val="bullet"/>
      <w:lvlText w:val="•"/>
      <w:lvlJc w:val="left"/>
      <w:pPr>
        <w:ind w:left="5202" w:hanging="540"/>
      </w:pPr>
      <w:rPr>
        <w:lang w:val="hu-HU" w:eastAsia="en-US" w:bidi="ar-SA"/>
      </w:rPr>
    </w:lvl>
    <w:lvl w:ilvl="7">
      <w:numFmt w:val="bullet"/>
      <w:lvlText w:val="•"/>
      <w:lvlJc w:val="left"/>
      <w:pPr>
        <w:ind w:left="6303" w:hanging="540"/>
      </w:pPr>
      <w:rPr>
        <w:lang w:val="hu-HU" w:eastAsia="en-US" w:bidi="ar-SA"/>
      </w:rPr>
    </w:lvl>
    <w:lvl w:ilvl="8">
      <w:numFmt w:val="bullet"/>
      <w:lvlText w:val="•"/>
      <w:lvlJc w:val="left"/>
      <w:pPr>
        <w:ind w:left="7404" w:hanging="540"/>
      </w:pPr>
      <w:rPr>
        <w:lang w:val="hu-HU" w:eastAsia="en-US" w:bidi="ar-SA"/>
      </w:rPr>
    </w:lvl>
  </w:abstractNum>
  <w:abstractNum w:abstractNumId="2" w15:restartNumberingAfterBreak="0">
    <w:nsid w:val="08514C37"/>
    <w:multiLevelType w:val="multilevel"/>
    <w:tmpl w:val="034A65D8"/>
    <w:lvl w:ilvl="0">
      <w:start w:val="4"/>
      <w:numFmt w:val="decimal"/>
      <w:lvlText w:val="%1."/>
      <w:lvlJc w:val="left"/>
      <w:pPr>
        <w:ind w:left="818" w:hanging="540"/>
      </w:pPr>
      <w:rPr>
        <w:rFonts w:ascii="Times New Roman" w:eastAsia="Times New Roman" w:hAnsi="Times New Roman" w:cs="Times New Roman"/>
        <w:w w:val="100"/>
        <w:sz w:val="24"/>
        <w:szCs w:val="24"/>
        <w:lang w:val="hu-HU" w:eastAsia="en-US" w:bidi="ar-SA"/>
      </w:rPr>
    </w:lvl>
    <w:lvl w:ilvl="1">
      <w:start w:val="1"/>
      <w:numFmt w:val="decimal"/>
      <w:lvlText w:val="%1.%2"/>
      <w:lvlJc w:val="left"/>
      <w:pPr>
        <w:ind w:left="818" w:hanging="540"/>
      </w:pPr>
      <w:rPr>
        <w:w w:val="100"/>
        <w:lang w:val="hu-HU" w:eastAsia="en-US" w:bidi="ar-SA"/>
      </w:rPr>
    </w:lvl>
    <w:lvl w:ilvl="2">
      <w:start w:val="1"/>
      <w:numFmt w:val="lowerLetter"/>
      <w:lvlText w:val="%3)"/>
      <w:lvlJc w:val="left"/>
      <w:pPr>
        <w:ind w:left="1411" w:hanging="540"/>
      </w:pPr>
      <w:rPr>
        <w:rFonts w:ascii="Times New Roman" w:eastAsiaTheme="minorHAnsi" w:hAnsi="Times New Roman" w:cs="Times New Roman"/>
        <w:spacing w:val="-2"/>
        <w:w w:val="99"/>
        <w:sz w:val="24"/>
        <w:szCs w:val="24"/>
        <w:lang w:val="hu-HU" w:eastAsia="en-US" w:bidi="ar-SA"/>
      </w:rPr>
    </w:lvl>
    <w:lvl w:ilvl="3">
      <w:start w:val="1"/>
      <w:numFmt w:val="lowerRoman"/>
      <w:lvlText w:val="()"/>
      <w:lvlJc w:val="left"/>
      <w:pPr>
        <w:ind w:left="1898" w:hanging="540"/>
      </w:pPr>
      <w:rPr>
        <w:rFonts w:ascii="Times New Roman" w:eastAsia="Times New Roman" w:hAnsi="Times New Roman" w:cs="Times New Roman"/>
        <w:w w:val="99"/>
        <w:sz w:val="24"/>
        <w:szCs w:val="24"/>
        <w:lang w:val="hu-HU" w:eastAsia="en-US" w:bidi="ar-SA"/>
      </w:rPr>
    </w:lvl>
    <w:lvl w:ilvl="4">
      <w:numFmt w:val="bullet"/>
      <w:lvlText w:val="•"/>
      <w:lvlJc w:val="left"/>
      <w:pPr>
        <w:ind w:left="3000" w:hanging="540"/>
      </w:pPr>
      <w:rPr>
        <w:lang w:val="hu-HU" w:eastAsia="en-US" w:bidi="ar-SA"/>
      </w:rPr>
    </w:lvl>
    <w:lvl w:ilvl="5">
      <w:numFmt w:val="bullet"/>
      <w:lvlText w:val="•"/>
      <w:lvlJc w:val="left"/>
      <w:pPr>
        <w:ind w:left="4101" w:hanging="540"/>
      </w:pPr>
      <w:rPr>
        <w:lang w:val="hu-HU" w:eastAsia="en-US" w:bidi="ar-SA"/>
      </w:rPr>
    </w:lvl>
    <w:lvl w:ilvl="6">
      <w:numFmt w:val="bullet"/>
      <w:lvlText w:val="•"/>
      <w:lvlJc w:val="left"/>
      <w:pPr>
        <w:ind w:left="5202" w:hanging="540"/>
      </w:pPr>
      <w:rPr>
        <w:lang w:val="hu-HU" w:eastAsia="en-US" w:bidi="ar-SA"/>
      </w:rPr>
    </w:lvl>
    <w:lvl w:ilvl="7">
      <w:numFmt w:val="bullet"/>
      <w:lvlText w:val="•"/>
      <w:lvlJc w:val="left"/>
      <w:pPr>
        <w:ind w:left="6303" w:hanging="540"/>
      </w:pPr>
      <w:rPr>
        <w:lang w:val="hu-HU" w:eastAsia="en-US" w:bidi="ar-SA"/>
      </w:rPr>
    </w:lvl>
    <w:lvl w:ilvl="8">
      <w:numFmt w:val="bullet"/>
      <w:lvlText w:val="•"/>
      <w:lvlJc w:val="left"/>
      <w:pPr>
        <w:ind w:left="7404" w:hanging="540"/>
      </w:pPr>
      <w:rPr>
        <w:lang w:val="hu-HU" w:eastAsia="en-US" w:bidi="ar-SA"/>
      </w:rPr>
    </w:lvl>
  </w:abstractNum>
  <w:abstractNum w:abstractNumId="3" w15:restartNumberingAfterBreak="0">
    <w:nsid w:val="0BDE02F1"/>
    <w:multiLevelType w:val="multilevel"/>
    <w:tmpl w:val="00D08E52"/>
    <w:lvl w:ilvl="0">
      <w:start w:val="4"/>
      <w:numFmt w:val="decimal"/>
      <w:lvlText w:val="%1."/>
      <w:lvlJc w:val="left"/>
      <w:pPr>
        <w:ind w:left="818" w:hanging="540"/>
      </w:pPr>
      <w:rPr>
        <w:rFonts w:ascii="Times New Roman" w:eastAsia="Times New Roman" w:hAnsi="Times New Roman" w:cs="Times New Roman"/>
        <w:w w:val="100"/>
        <w:sz w:val="24"/>
        <w:szCs w:val="24"/>
        <w:lang w:val="hu-HU" w:eastAsia="en-US" w:bidi="ar-SA"/>
      </w:rPr>
    </w:lvl>
    <w:lvl w:ilvl="1">
      <w:start w:val="1"/>
      <w:numFmt w:val="decimal"/>
      <w:lvlText w:val="%1.%2"/>
      <w:lvlJc w:val="left"/>
      <w:pPr>
        <w:ind w:left="818" w:hanging="540"/>
      </w:pPr>
      <w:rPr>
        <w:w w:val="100"/>
        <w:lang w:val="hu-HU" w:eastAsia="en-US" w:bidi="ar-SA"/>
      </w:rPr>
    </w:lvl>
    <w:lvl w:ilvl="2">
      <w:start w:val="1"/>
      <w:numFmt w:val="lowerLetter"/>
      <w:lvlText w:val="()"/>
      <w:lvlJc w:val="left"/>
      <w:pPr>
        <w:ind w:left="1107" w:hanging="540"/>
      </w:pPr>
      <w:rPr>
        <w:rFonts w:ascii="Times New Roman" w:eastAsia="Times New Roman" w:hAnsi="Times New Roman" w:cs="Times New Roman"/>
        <w:spacing w:val="-2"/>
        <w:w w:val="99"/>
        <w:sz w:val="24"/>
        <w:szCs w:val="24"/>
        <w:lang w:val="hu-HU" w:eastAsia="en-US" w:bidi="ar-SA"/>
      </w:rPr>
    </w:lvl>
    <w:lvl w:ilvl="3">
      <w:start w:val="1"/>
      <w:numFmt w:val="lowerRoman"/>
      <w:lvlText w:val="()"/>
      <w:lvlJc w:val="left"/>
      <w:pPr>
        <w:ind w:left="1898" w:hanging="540"/>
      </w:pPr>
      <w:rPr>
        <w:rFonts w:ascii="Times New Roman" w:eastAsia="Times New Roman" w:hAnsi="Times New Roman" w:cs="Times New Roman"/>
        <w:w w:val="99"/>
        <w:sz w:val="24"/>
        <w:szCs w:val="24"/>
        <w:lang w:val="hu-HU" w:eastAsia="en-US" w:bidi="ar-SA"/>
      </w:rPr>
    </w:lvl>
    <w:lvl w:ilvl="4">
      <w:numFmt w:val="bullet"/>
      <w:lvlText w:val="•"/>
      <w:lvlJc w:val="left"/>
      <w:pPr>
        <w:ind w:left="3000" w:hanging="540"/>
      </w:pPr>
      <w:rPr>
        <w:lang w:val="hu-HU" w:eastAsia="en-US" w:bidi="ar-SA"/>
      </w:rPr>
    </w:lvl>
    <w:lvl w:ilvl="5">
      <w:numFmt w:val="bullet"/>
      <w:lvlText w:val="•"/>
      <w:lvlJc w:val="left"/>
      <w:pPr>
        <w:ind w:left="4101" w:hanging="540"/>
      </w:pPr>
      <w:rPr>
        <w:lang w:val="hu-HU" w:eastAsia="en-US" w:bidi="ar-SA"/>
      </w:rPr>
    </w:lvl>
    <w:lvl w:ilvl="6">
      <w:numFmt w:val="bullet"/>
      <w:lvlText w:val="•"/>
      <w:lvlJc w:val="left"/>
      <w:pPr>
        <w:ind w:left="5202" w:hanging="540"/>
      </w:pPr>
      <w:rPr>
        <w:lang w:val="hu-HU" w:eastAsia="en-US" w:bidi="ar-SA"/>
      </w:rPr>
    </w:lvl>
    <w:lvl w:ilvl="7">
      <w:numFmt w:val="bullet"/>
      <w:lvlText w:val="•"/>
      <w:lvlJc w:val="left"/>
      <w:pPr>
        <w:ind w:left="6303" w:hanging="540"/>
      </w:pPr>
      <w:rPr>
        <w:lang w:val="hu-HU" w:eastAsia="en-US" w:bidi="ar-SA"/>
      </w:rPr>
    </w:lvl>
    <w:lvl w:ilvl="8">
      <w:numFmt w:val="bullet"/>
      <w:lvlText w:val="•"/>
      <w:lvlJc w:val="left"/>
      <w:pPr>
        <w:ind w:left="7404" w:hanging="540"/>
      </w:pPr>
      <w:rPr>
        <w:lang w:val="hu-HU" w:eastAsia="en-US" w:bidi="ar-SA"/>
      </w:rPr>
    </w:lvl>
  </w:abstractNum>
  <w:abstractNum w:abstractNumId="4" w15:restartNumberingAfterBreak="0">
    <w:nsid w:val="0C2B0373"/>
    <w:multiLevelType w:val="hybridMultilevel"/>
    <w:tmpl w:val="F6049380"/>
    <w:lvl w:ilvl="0" w:tplc="23C46A2C">
      <w:start w:val="1"/>
      <w:numFmt w:val="ordinal"/>
      <w:lvlText w:val="6.%1"/>
      <w:lvlJc w:val="left"/>
      <w:pPr>
        <w:tabs>
          <w:tab w:val="num" w:pos="1276"/>
        </w:tabs>
        <w:ind w:left="1276" w:hanging="709"/>
      </w:pPr>
      <w:rPr>
        <w:rFonts w:ascii="Times New Roman" w:hAnsi="Times New Roman" w:cs="Times New Roman" w:hint="default"/>
        <w:b w:val="0"/>
        <w:i w:val="0"/>
        <w:caps w:val="0"/>
        <w:strike w:val="0"/>
        <w:dstrike w:val="0"/>
        <w:vanish w:val="0"/>
        <w:color w:val="auto"/>
        <w:spacing w:val="0"/>
        <w:position w:val="0"/>
        <w:sz w:val="24"/>
        <w:szCs w:val="24"/>
        <w:u w:val="none"/>
        <w:vertAlign w:val="baseline"/>
      </w:rPr>
    </w:lvl>
    <w:lvl w:ilvl="1" w:tplc="406E4FD0">
      <w:start w:val="1"/>
      <w:numFmt w:val="lowerLetter"/>
      <w:lvlText w:val="%2)"/>
      <w:lvlJc w:val="left"/>
      <w:pPr>
        <w:tabs>
          <w:tab w:val="num" w:pos="2410"/>
        </w:tabs>
        <w:ind w:left="2410" w:hanging="425"/>
      </w:pPr>
      <w:rPr>
        <w:rFonts w:ascii="Times New Roman" w:eastAsiaTheme="minorHAnsi" w:hAnsi="Times New Roman" w:cs="Times New Roman" w:hint="default"/>
        <w:b w:val="0"/>
        <w:i w:val="0"/>
        <w:caps w:val="0"/>
        <w:strike w:val="0"/>
        <w:dstrike w:val="0"/>
        <w:vanish w:val="0"/>
        <w:color w:val="auto"/>
        <w:spacing w:val="0"/>
        <w:position w:val="0"/>
        <w:sz w:val="24"/>
        <w:szCs w:val="24"/>
        <w:u w:val="none"/>
        <w:vertAlign w:val="baseline"/>
      </w:rPr>
    </w:lvl>
    <w:lvl w:ilvl="2" w:tplc="040E001B">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8D56C1"/>
    <w:multiLevelType w:val="multilevel"/>
    <w:tmpl w:val="E752F422"/>
    <w:lvl w:ilvl="0">
      <w:start w:val="6"/>
      <w:numFmt w:val="decimal"/>
      <w:lvlText w:val="%1"/>
      <w:lvlJc w:val="left"/>
      <w:pPr>
        <w:ind w:left="818" w:hanging="540"/>
      </w:pPr>
      <w:rPr>
        <w:lang w:val="hu-HU" w:eastAsia="en-US" w:bidi="ar-SA"/>
      </w:rPr>
    </w:lvl>
    <w:lvl w:ilvl="1">
      <w:start w:val="5"/>
      <w:numFmt w:val="decimal"/>
      <w:lvlText w:val="%1.%2"/>
      <w:lvlJc w:val="left"/>
      <w:pPr>
        <w:ind w:left="818" w:hanging="540"/>
      </w:pPr>
      <w:rPr>
        <w:lang w:val="hu-HU" w:eastAsia="en-US" w:bidi="ar-SA"/>
      </w:rPr>
    </w:lvl>
    <w:lvl w:ilvl="2">
      <w:start w:val="1"/>
      <w:numFmt w:val="decimal"/>
      <w:lvlText w:val="5.%1.%2.%3"/>
      <w:lvlJc w:val="left"/>
      <w:pPr>
        <w:ind w:left="818" w:hanging="540"/>
      </w:pPr>
      <w:rPr>
        <w:rFonts w:ascii="Times New Roman" w:eastAsia="Times New Roman" w:hAnsi="Times New Roman" w:cs="Times New Roman"/>
        <w:w w:val="100"/>
        <w:sz w:val="24"/>
        <w:szCs w:val="24"/>
        <w:lang w:val="hu-HU" w:eastAsia="en-US" w:bidi="ar-SA"/>
      </w:rPr>
    </w:lvl>
    <w:lvl w:ilvl="3">
      <w:numFmt w:val="bullet"/>
      <w:lvlText w:val="•"/>
      <w:lvlJc w:val="left"/>
      <w:pPr>
        <w:ind w:left="3455" w:hanging="540"/>
      </w:pPr>
      <w:rPr>
        <w:lang w:val="hu-HU" w:eastAsia="en-US" w:bidi="ar-SA"/>
      </w:rPr>
    </w:lvl>
    <w:lvl w:ilvl="4">
      <w:numFmt w:val="bullet"/>
      <w:lvlText w:val="•"/>
      <w:lvlJc w:val="left"/>
      <w:pPr>
        <w:ind w:left="4334" w:hanging="540"/>
      </w:pPr>
      <w:rPr>
        <w:lang w:val="hu-HU" w:eastAsia="en-US" w:bidi="ar-SA"/>
      </w:rPr>
    </w:lvl>
    <w:lvl w:ilvl="5">
      <w:numFmt w:val="bullet"/>
      <w:lvlText w:val="•"/>
      <w:lvlJc w:val="left"/>
      <w:pPr>
        <w:ind w:left="5213" w:hanging="540"/>
      </w:pPr>
      <w:rPr>
        <w:lang w:val="hu-HU" w:eastAsia="en-US" w:bidi="ar-SA"/>
      </w:rPr>
    </w:lvl>
    <w:lvl w:ilvl="6">
      <w:numFmt w:val="bullet"/>
      <w:lvlText w:val="•"/>
      <w:lvlJc w:val="left"/>
      <w:pPr>
        <w:ind w:left="6091" w:hanging="540"/>
      </w:pPr>
      <w:rPr>
        <w:lang w:val="hu-HU" w:eastAsia="en-US" w:bidi="ar-SA"/>
      </w:rPr>
    </w:lvl>
    <w:lvl w:ilvl="7">
      <w:numFmt w:val="bullet"/>
      <w:lvlText w:val="•"/>
      <w:lvlJc w:val="left"/>
      <w:pPr>
        <w:ind w:left="6970" w:hanging="540"/>
      </w:pPr>
      <w:rPr>
        <w:lang w:val="hu-HU" w:eastAsia="en-US" w:bidi="ar-SA"/>
      </w:rPr>
    </w:lvl>
    <w:lvl w:ilvl="8">
      <w:numFmt w:val="bullet"/>
      <w:lvlText w:val="•"/>
      <w:lvlJc w:val="left"/>
      <w:pPr>
        <w:ind w:left="7849" w:hanging="540"/>
      </w:pPr>
      <w:rPr>
        <w:lang w:val="hu-HU" w:eastAsia="en-US" w:bidi="ar-SA"/>
      </w:rPr>
    </w:lvl>
  </w:abstractNum>
  <w:abstractNum w:abstractNumId="6" w15:restartNumberingAfterBreak="0">
    <w:nsid w:val="1C7E5344"/>
    <w:multiLevelType w:val="hybridMultilevel"/>
    <w:tmpl w:val="1E564D9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4D95324"/>
    <w:multiLevelType w:val="multilevel"/>
    <w:tmpl w:val="B08EE95A"/>
    <w:lvl w:ilvl="0">
      <w:start w:val="10"/>
      <w:numFmt w:val="decimal"/>
      <w:lvlText w:val="%1"/>
      <w:lvlJc w:val="left"/>
      <w:pPr>
        <w:ind w:left="818" w:hanging="708"/>
      </w:pPr>
      <w:rPr>
        <w:lang w:val="hu-HU" w:eastAsia="en-US" w:bidi="ar-SA"/>
      </w:rPr>
    </w:lvl>
    <w:lvl w:ilvl="1">
      <w:start w:val="6"/>
      <w:numFmt w:val="decimal"/>
      <w:lvlText w:val="%1.%2"/>
      <w:lvlJc w:val="left"/>
      <w:pPr>
        <w:ind w:left="818" w:hanging="708"/>
      </w:pPr>
      <w:rPr>
        <w:lang w:val="hu-HU" w:eastAsia="en-US" w:bidi="ar-SA"/>
      </w:rPr>
    </w:lvl>
    <w:lvl w:ilvl="2">
      <w:start w:val="1"/>
      <w:numFmt w:val="decimal"/>
      <w:lvlText w:val="9.%1.%2.%3"/>
      <w:lvlJc w:val="left"/>
      <w:pPr>
        <w:ind w:left="818" w:hanging="708"/>
      </w:pPr>
      <w:rPr>
        <w:rFonts w:ascii="Times New Roman" w:eastAsia="Times New Roman" w:hAnsi="Times New Roman" w:cs="Times New Roman"/>
        <w:w w:val="100"/>
        <w:sz w:val="24"/>
        <w:szCs w:val="24"/>
        <w:lang w:val="hu-HU" w:eastAsia="en-US" w:bidi="ar-SA"/>
      </w:rPr>
    </w:lvl>
    <w:lvl w:ilvl="3">
      <w:numFmt w:val="bullet"/>
      <w:lvlText w:val="•"/>
      <w:lvlJc w:val="left"/>
      <w:pPr>
        <w:ind w:left="3455" w:hanging="708"/>
      </w:pPr>
      <w:rPr>
        <w:lang w:val="hu-HU" w:eastAsia="en-US" w:bidi="ar-SA"/>
      </w:rPr>
    </w:lvl>
    <w:lvl w:ilvl="4">
      <w:numFmt w:val="bullet"/>
      <w:lvlText w:val="•"/>
      <w:lvlJc w:val="left"/>
      <w:pPr>
        <w:ind w:left="4334" w:hanging="708"/>
      </w:pPr>
      <w:rPr>
        <w:lang w:val="hu-HU" w:eastAsia="en-US" w:bidi="ar-SA"/>
      </w:rPr>
    </w:lvl>
    <w:lvl w:ilvl="5">
      <w:numFmt w:val="bullet"/>
      <w:lvlText w:val="•"/>
      <w:lvlJc w:val="left"/>
      <w:pPr>
        <w:ind w:left="5213" w:hanging="708"/>
      </w:pPr>
      <w:rPr>
        <w:lang w:val="hu-HU" w:eastAsia="en-US" w:bidi="ar-SA"/>
      </w:rPr>
    </w:lvl>
    <w:lvl w:ilvl="6">
      <w:numFmt w:val="bullet"/>
      <w:lvlText w:val="•"/>
      <w:lvlJc w:val="left"/>
      <w:pPr>
        <w:ind w:left="6091" w:hanging="708"/>
      </w:pPr>
      <w:rPr>
        <w:lang w:val="hu-HU" w:eastAsia="en-US" w:bidi="ar-SA"/>
      </w:rPr>
    </w:lvl>
    <w:lvl w:ilvl="7">
      <w:numFmt w:val="bullet"/>
      <w:lvlText w:val="•"/>
      <w:lvlJc w:val="left"/>
      <w:pPr>
        <w:ind w:left="6970" w:hanging="708"/>
      </w:pPr>
      <w:rPr>
        <w:lang w:val="hu-HU" w:eastAsia="en-US" w:bidi="ar-SA"/>
      </w:rPr>
    </w:lvl>
    <w:lvl w:ilvl="8">
      <w:numFmt w:val="bullet"/>
      <w:lvlText w:val="•"/>
      <w:lvlJc w:val="left"/>
      <w:pPr>
        <w:ind w:left="7849" w:hanging="708"/>
      </w:pPr>
      <w:rPr>
        <w:lang w:val="hu-HU" w:eastAsia="en-US" w:bidi="ar-SA"/>
      </w:rPr>
    </w:lvl>
  </w:abstractNum>
  <w:abstractNum w:abstractNumId="8" w15:restartNumberingAfterBreak="0">
    <w:nsid w:val="280B7366"/>
    <w:multiLevelType w:val="hybridMultilevel"/>
    <w:tmpl w:val="D878FB80"/>
    <w:lvl w:ilvl="0" w:tplc="040E0001">
      <w:start w:val="1"/>
      <w:numFmt w:val="bullet"/>
      <w:lvlText w:val=""/>
      <w:lvlJc w:val="left"/>
      <w:pPr>
        <w:ind w:left="1402" w:hanging="360"/>
      </w:pPr>
      <w:rPr>
        <w:rFonts w:ascii="Symbol" w:hAnsi="Symbol" w:hint="default"/>
      </w:rPr>
    </w:lvl>
    <w:lvl w:ilvl="1" w:tplc="040E0003" w:tentative="1">
      <w:start w:val="1"/>
      <w:numFmt w:val="bullet"/>
      <w:lvlText w:val="o"/>
      <w:lvlJc w:val="left"/>
      <w:pPr>
        <w:ind w:left="2122" w:hanging="360"/>
      </w:pPr>
      <w:rPr>
        <w:rFonts w:ascii="Courier New" w:hAnsi="Courier New" w:cs="Courier New" w:hint="default"/>
      </w:rPr>
    </w:lvl>
    <w:lvl w:ilvl="2" w:tplc="040E0005" w:tentative="1">
      <w:start w:val="1"/>
      <w:numFmt w:val="bullet"/>
      <w:lvlText w:val=""/>
      <w:lvlJc w:val="left"/>
      <w:pPr>
        <w:ind w:left="2842" w:hanging="360"/>
      </w:pPr>
      <w:rPr>
        <w:rFonts w:ascii="Wingdings" w:hAnsi="Wingdings" w:hint="default"/>
      </w:rPr>
    </w:lvl>
    <w:lvl w:ilvl="3" w:tplc="040E0001" w:tentative="1">
      <w:start w:val="1"/>
      <w:numFmt w:val="bullet"/>
      <w:lvlText w:val=""/>
      <w:lvlJc w:val="left"/>
      <w:pPr>
        <w:ind w:left="3562" w:hanging="360"/>
      </w:pPr>
      <w:rPr>
        <w:rFonts w:ascii="Symbol" w:hAnsi="Symbol" w:hint="default"/>
      </w:rPr>
    </w:lvl>
    <w:lvl w:ilvl="4" w:tplc="040E0003" w:tentative="1">
      <w:start w:val="1"/>
      <w:numFmt w:val="bullet"/>
      <w:lvlText w:val="o"/>
      <w:lvlJc w:val="left"/>
      <w:pPr>
        <w:ind w:left="4282" w:hanging="360"/>
      </w:pPr>
      <w:rPr>
        <w:rFonts w:ascii="Courier New" w:hAnsi="Courier New" w:cs="Courier New" w:hint="default"/>
      </w:rPr>
    </w:lvl>
    <w:lvl w:ilvl="5" w:tplc="040E0005" w:tentative="1">
      <w:start w:val="1"/>
      <w:numFmt w:val="bullet"/>
      <w:lvlText w:val=""/>
      <w:lvlJc w:val="left"/>
      <w:pPr>
        <w:ind w:left="5002" w:hanging="360"/>
      </w:pPr>
      <w:rPr>
        <w:rFonts w:ascii="Wingdings" w:hAnsi="Wingdings" w:hint="default"/>
      </w:rPr>
    </w:lvl>
    <w:lvl w:ilvl="6" w:tplc="040E0001" w:tentative="1">
      <w:start w:val="1"/>
      <w:numFmt w:val="bullet"/>
      <w:lvlText w:val=""/>
      <w:lvlJc w:val="left"/>
      <w:pPr>
        <w:ind w:left="5722" w:hanging="360"/>
      </w:pPr>
      <w:rPr>
        <w:rFonts w:ascii="Symbol" w:hAnsi="Symbol" w:hint="default"/>
      </w:rPr>
    </w:lvl>
    <w:lvl w:ilvl="7" w:tplc="040E0003" w:tentative="1">
      <w:start w:val="1"/>
      <w:numFmt w:val="bullet"/>
      <w:lvlText w:val="o"/>
      <w:lvlJc w:val="left"/>
      <w:pPr>
        <w:ind w:left="6442" w:hanging="360"/>
      </w:pPr>
      <w:rPr>
        <w:rFonts w:ascii="Courier New" w:hAnsi="Courier New" w:cs="Courier New" w:hint="default"/>
      </w:rPr>
    </w:lvl>
    <w:lvl w:ilvl="8" w:tplc="040E0005" w:tentative="1">
      <w:start w:val="1"/>
      <w:numFmt w:val="bullet"/>
      <w:lvlText w:val=""/>
      <w:lvlJc w:val="left"/>
      <w:pPr>
        <w:ind w:left="7162" w:hanging="360"/>
      </w:pPr>
      <w:rPr>
        <w:rFonts w:ascii="Wingdings" w:hAnsi="Wingdings" w:hint="default"/>
      </w:rPr>
    </w:lvl>
  </w:abstractNum>
  <w:abstractNum w:abstractNumId="9" w15:restartNumberingAfterBreak="0">
    <w:nsid w:val="2B2E35AB"/>
    <w:multiLevelType w:val="multilevel"/>
    <w:tmpl w:val="4DFE8838"/>
    <w:lvl w:ilvl="0">
      <w:start w:val="6"/>
      <w:numFmt w:val="decimal"/>
      <w:lvlText w:val="%1"/>
      <w:lvlJc w:val="left"/>
      <w:pPr>
        <w:ind w:left="818" w:hanging="540"/>
      </w:pPr>
      <w:rPr>
        <w:lang w:val="hu-HU" w:eastAsia="en-US" w:bidi="ar-SA"/>
      </w:rPr>
    </w:lvl>
    <w:lvl w:ilvl="1">
      <w:start w:val="2"/>
      <w:numFmt w:val="decimal"/>
      <w:lvlText w:val="%1.%2"/>
      <w:lvlJc w:val="left"/>
      <w:pPr>
        <w:ind w:left="818" w:hanging="540"/>
      </w:pPr>
      <w:rPr>
        <w:lang w:val="hu-HU" w:eastAsia="en-US" w:bidi="ar-SA"/>
      </w:rPr>
    </w:lvl>
    <w:lvl w:ilvl="2">
      <w:start w:val="1"/>
      <w:numFmt w:val="decimal"/>
      <w:lvlText w:val="%1.%2.%3"/>
      <w:lvlJc w:val="left"/>
      <w:pPr>
        <w:ind w:left="818" w:hanging="540"/>
      </w:pPr>
      <w:rPr>
        <w:rFonts w:ascii="Times New Roman" w:eastAsia="Times New Roman" w:hAnsi="Times New Roman" w:cs="Times New Roman"/>
        <w:w w:val="100"/>
        <w:sz w:val="24"/>
        <w:szCs w:val="24"/>
        <w:lang w:val="hu-HU" w:eastAsia="en-US" w:bidi="ar-SA"/>
      </w:rPr>
    </w:lvl>
    <w:lvl w:ilvl="3">
      <w:start w:val="1"/>
      <w:numFmt w:val="lowerLetter"/>
      <w:lvlText w:val="()"/>
      <w:lvlJc w:val="left"/>
      <w:pPr>
        <w:ind w:left="1358" w:hanging="540"/>
      </w:pPr>
      <w:rPr>
        <w:rFonts w:ascii="Times New Roman" w:eastAsia="Times New Roman" w:hAnsi="Times New Roman" w:cs="Times New Roman"/>
        <w:spacing w:val="-2"/>
        <w:w w:val="99"/>
        <w:sz w:val="24"/>
        <w:szCs w:val="24"/>
        <w:lang w:val="hu-HU" w:eastAsia="en-US" w:bidi="ar-SA"/>
      </w:rPr>
    </w:lvl>
    <w:lvl w:ilvl="4">
      <w:numFmt w:val="bullet"/>
      <w:lvlText w:val="•"/>
      <w:lvlJc w:val="left"/>
      <w:pPr>
        <w:ind w:left="4108" w:hanging="540"/>
      </w:pPr>
      <w:rPr>
        <w:lang w:val="hu-HU" w:eastAsia="en-US" w:bidi="ar-SA"/>
      </w:rPr>
    </w:lvl>
    <w:lvl w:ilvl="5">
      <w:numFmt w:val="bullet"/>
      <w:lvlText w:val="•"/>
      <w:lvlJc w:val="left"/>
      <w:pPr>
        <w:ind w:left="5025" w:hanging="540"/>
      </w:pPr>
      <w:rPr>
        <w:lang w:val="hu-HU" w:eastAsia="en-US" w:bidi="ar-SA"/>
      </w:rPr>
    </w:lvl>
    <w:lvl w:ilvl="6">
      <w:numFmt w:val="bullet"/>
      <w:lvlText w:val="•"/>
      <w:lvlJc w:val="left"/>
      <w:pPr>
        <w:ind w:left="5941" w:hanging="540"/>
      </w:pPr>
      <w:rPr>
        <w:lang w:val="hu-HU" w:eastAsia="en-US" w:bidi="ar-SA"/>
      </w:rPr>
    </w:lvl>
    <w:lvl w:ilvl="7">
      <w:numFmt w:val="bullet"/>
      <w:lvlText w:val="•"/>
      <w:lvlJc w:val="left"/>
      <w:pPr>
        <w:ind w:left="6857" w:hanging="540"/>
      </w:pPr>
      <w:rPr>
        <w:lang w:val="hu-HU" w:eastAsia="en-US" w:bidi="ar-SA"/>
      </w:rPr>
    </w:lvl>
    <w:lvl w:ilvl="8">
      <w:numFmt w:val="bullet"/>
      <w:lvlText w:val="•"/>
      <w:lvlJc w:val="left"/>
      <w:pPr>
        <w:ind w:left="7773" w:hanging="540"/>
      </w:pPr>
      <w:rPr>
        <w:lang w:val="hu-HU" w:eastAsia="en-US" w:bidi="ar-SA"/>
      </w:rPr>
    </w:lvl>
  </w:abstractNum>
  <w:abstractNum w:abstractNumId="10" w15:restartNumberingAfterBreak="0">
    <w:nsid w:val="2B547414"/>
    <w:multiLevelType w:val="multilevel"/>
    <w:tmpl w:val="C57E1824"/>
    <w:lvl w:ilvl="0">
      <w:start w:val="1"/>
      <w:numFmt w:val="decimal"/>
      <w:lvlText w:val="%1."/>
      <w:lvlJc w:val="left"/>
      <w:pPr>
        <w:ind w:left="818" w:hanging="540"/>
      </w:pPr>
      <w:rPr>
        <w:rFonts w:ascii="Times New Roman" w:eastAsia="Times New Roman" w:hAnsi="Times New Roman" w:cs="Times New Roman"/>
        <w:w w:val="100"/>
        <w:sz w:val="24"/>
        <w:szCs w:val="24"/>
        <w:lang w:val="hu-HU" w:eastAsia="en-US" w:bidi="ar-SA"/>
      </w:rPr>
    </w:lvl>
    <w:lvl w:ilvl="1">
      <w:start w:val="1"/>
      <w:numFmt w:val="decimal"/>
      <w:lvlText w:val="%1.%2"/>
      <w:lvlJc w:val="left"/>
      <w:pPr>
        <w:ind w:left="682" w:hanging="540"/>
      </w:pPr>
      <w:rPr>
        <w:rFonts w:ascii="Times New Roman" w:eastAsia="Times New Roman" w:hAnsi="Times New Roman" w:cs="Times New Roman"/>
        <w:w w:val="100"/>
        <w:sz w:val="24"/>
        <w:szCs w:val="24"/>
        <w:lang w:val="hu-HU" w:eastAsia="en-US" w:bidi="ar-SA"/>
      </w:rPr>
    </w:lvl>
    <w:lvl w:ilvl="2">
      <w:start w:val="1"/>
      <w:numFmt w:val="lowerLetter"/>
      <w:lvlText w:val="()"/>
      <w:lvlJc w:val="left"/>
      <w:pPr>
        <w:ind w:left="1358" w:hanging="540"/>
      </w:pPr>
      <w:rPr>
        <w:rFonts w:ascii="Times New Roman" w:eastAsia="Times New Roman" w:hAnsi="Times New Roman" w:cs="Times New Roman"/>
        <w:spacing w:val="-2"/>
        <w:w w:val="99"/>
        <w:sz w:val="24"/>
        <w:szCs w:val="24"/>
        <w:lang w:val="hu-HU" w:eastAsia="en-US" w:bidi="ar-SA"/>
      </w:rPr>
    </w:lvl>
    <w:lvl w:ilvl="3">
      <w:numFmt w:val="bullet"/>
      <w:lvlText w:val="•"/>
      <w:lvlJc w:val="left"/>
      <w:pPr>
        <w:ind w:left="2390" w:hanging="540"/>
      </w:pPr>
      <w:rPr>
        <w:lang w:val="hu-HU" w:eastAsia="en-US" w:bidi="ar-SA"/>
      </w:rPr>
    </w:lvl>
    <w:lvl w:ilvl="4">
      <w:numFmt w:val="bullet"/>
      <w:lvlText w:val="•"/>
      <w:lvlJc w:val="left"/>
      <w:pPr>
        <w:ind w:left="3421" w:hanging="540"/>
      </w:pPr>
      <w:rPr>
        <w:lang w:val="hu-HU" w:eastAsia="en-US" w:bidi="ar-SA"/>
      </w:rPr>
    </w:lvl>
    <w:lvl w:ilvl="5">
      <w:numFmt w:val="bullet"/>
      <w:lvlText w:val="•"/>
      <w:lvlJc w:val="left"/>
      <w:pPr>
        <w:ind w:left="4452" w:hanging="540"/>
      </w:pPr>
      <w:rPr>
        <w:lang w:val="hu-HU" w:eastAsia="en-US" w:bidi="ar-SA"/>
      </w:rPr>
    </w:lvl>
    <w:lvl w:ilvl="6">
      <w:numFmt w:val="bullet"/>
      <w:lvlText w:val="•"/>
      <w:lvlJc w:val="left"/>
      <w:pPr>
        <w:ind w:left="5483" w:hanging="540"/>
      </w:pPr>
      <w:rPr>
        <w:lang w:val="hu-HU" w:eastAsia="en-US" w:bidi="ar-SA"/>
      </w:rPr>
    </w:lvl>
    <w:lvl w:ilvl="7">
      <w:numFmt w:val="bullet"/>
      <w:lvlText w:val="•"/>
      <w:lvlJc w:val="left"/>
      <w:pPr>
        <w:ind w:left="6514" w:hanging="540"/>
      </w:pPr>
      <w:rPr>
        <w:lang w:val="hu-HU" w:eastAsia="en-US" w:bidi="ar-SA"/>
      </w:rPr>
    </w:lvl>
    <w:lvl w:ilvl="8">
      <w:numFmt w:val="bullet"/>
      <w:lvlText w:val="•"/>
      <w:lvlJc w:val="left"/>
      <w:pPr>
        <w:ind w:left="7544" w:hanging="540"/>
      </w:pPr>
      <w:rPr>
        <w:lang w:val="hu-HU" w:eastAsia="en-US" w:bidi="ar-SA"/>
      </w:rPr>
    </w:lvl>
  </w:abstractNum>
  <w:abstractNum w:abstractNumId="11" w15:restartNumberingAfterBreak="0">
    <w:nsid w:val="325B0CD5"/>
    <w:multiLevelType w:val="hybridMultilevel"/>
    <w:tmpl w:val="FE7EBC90"/>
    <w:lvl w:ilvl="0" w:tplc="040E0019">
      <w:start w:val="1"/>
      <w:numFmt w:val="lowerLetter"/>
      <w:lvlText w:val="%1."/>
      <w:lvlJc w:val="left"/>
      <w:pPr>
        <w:ind w:left="1402" w:hanging="360"/>
      </w:pPr>
    </w:lvl>
    <w:lvl w:ilvl="1" w:tplc="040E0019" w:tentative="1">
      <w:start w:val="1"/>
      <w:numFmt w:val="lowerLetter"/>
      <w:lvlText w:val="%2."/>
      <w:lvlJc w:val="left"/>
      <w:pPr>
        <w:ind w:left="2122" w:hanging="360"/>
      </w:pPr>
    </w:lvl>
    <w:lvl w:ilvl="2" w:tplc="040E001B" w:tentative="1">
      <w:start w:val="1"/>
      <w:numFmt w:val="lowerRoman"/>
      <w:lvlText w:val="%3."/>
      <w:lvlJc w:val="right"/>
      <w:pPr>
        <w:ind w:left="2842" w:hanging="180"/>
      </w:pPr>
    </w:lvl>
    <w:lvl w:ilvl="3" w:tplc="040E000F" w:tentative="1">
      <w:start w:val="1"/>
      <w:numFmt w:val="decimal"/>
      <w:lvlText w:val="%4."/>
      <w:lvlJc w:val="left"/>
      <w:pPr>
        <w:ind w:left="3562" w:hanging="360"/>
      </w:pPr>
    </w:lvl>
    <w:lvl w:ilvl="4" w:tplc="040E0019" w:tentative="1">
      <w:start w:val="1"/>
      <w:numFmt w:val="lowerLetter"/>
      <w:lvlText w:val="%5."/>
      <w:lvlJc w:val="left"/>
      <w:pPr>
        <w:ind w:left="4282" w:hanging="360"/>
      </w:pPr>
    </w:lvl>
    <w:lvl w:ilvl="5" w:tplc="040E001B" w:tentative="1">
      <w:start w:val="1"/>
      <w:numFmt w:val="lowerRoman"/>
      <w:lvlText w:val="%6."/>
      <w:lvlJc w:val="right"/>
      <w:pPr>
        <w:ind w:left="5002" w:hanging="180"/>
      </w:pPr>
    </w:lvl>
    <w:lvl w:ilvl="6" w:tplc="040E000F" w:tentative="1">
      <w:start w:val="1"/>
      <w:numFmt w:val="decimal"/>
      <w:lvlText w:val="%7."/>
      <w:lvlJc w:val="left"/>
      <w:pPr>
        <w:ind w:left="5722" w:hanging="360"/>
      </w:pPr>
    </w:lvl>
    <w:lvl w:ilvl="7" w:tplc="040E0019" w:tentative="1">
      <w:start w:val="1"/>
      <w:numFmt w:val="lowerLetter"/>
      <w:lvlText w:val="%8."/>
      <w:lvlJc w:val="left"/>
      <w:pPr>
        <w:ind w:left="6442" w:hanging="360"/>
      </w:pPr>
    </w:lvl>
    <w:lvl w:ilvl="8" w:tplc="040E001B" w:tentative="1">
      <w:start w:val="1"/>
      <w:numFmt w:val="lowerRoman"/>
      <w:lvlText w:val="%9."/>
      <w:lvlJc w:val="right"/>
      <w:pPr>
        <w:ind w:left="7162" w:hanging="180"/>
      </w:pPr>
    </w:lvl>
  </w:abstractNum>
  <w:abstractNum w:abstractNumId="12" w15:restartNumberingAfterBreak="0">
    <w:nsid w:val="40455605"/>
    <w:multiLevelType w:val="multilevel"/>
    <w:tmpl w:val="7E923452"/>
    <w:lvl w:ilvl="0">
      <w:start w:val="6"/>
      <w:numFmt w:val="decimal"/>
      <w:lvlText w:val="%1"/>
      <w:lvlJc w:val="left"/>
      <w:pPr>
        <w:ind w:left="818" w:hanging="543"/>
      </w:pPr>
      <w:rPr>
        <w:lang w:val="hu-HU" w:eastAsia="en-US" w:bidi="ar-SA"/>
      </w:rPr>
    </w:lvl>
    <w:lvl w:ilvl="1">
      <w:start w:val="4"/>
      <w:numFmt w:val="decimal"/>
      <w:lvlText w:val="%1.%2"/>
      <w:lvlJc w:val="left"/>
      <w:pPr>
        <w:ind w:left="818" w:hanging="543"/>
      </w:pPr>
      <w:rPr>
        <w:lang w:val="hu-HU" w:eastAsia="en-US" w:bidi="ar-SA"/>
      </w:rPr>
    </w:lvl>
    <w:lvl w:ilvl="2">
      <w:start w:val="1"/>
      <w:numFmt w:val="decimal"/>
      <w:lvlText w:val="5.%1.%2.%3"/>
      <w:lvlJc w:val="left"/>
      <w:pPr>
        <w:ind w:left="818" w:hanging="543"/>
      </w:pPr>
      <w:rPr>
        <w:rFonts w:ascii="Times New Roman" w:eastAsia="Times New Roman" w:hAnsi="Times New Roman" w:cs="Times New Roman"/>
        <w:w w:val="100"/>
        <w:sz w:val="24"/>
        <w:szCs w:val="24"/>
        <w:lang w:val="hu-HU" w:eastAsia="en-US" w:bidi="ar-SA"/>
      </w:rPr>
    </w:lvl>
    <w:lvl w:ilvl="3">
      <w:numFmt w:val="bullet"/>
      <w:lvlText w:val="•"/>
      <w:lvlJc w:val="left"/>
      <w:pPr>
        <w:ind w:left="3455" w:hanging="543"/>
      </w:pPr>
      <w:rPr>
        <w:lang w:val="hu-HU" w:eastAsia="en-US" w:bidi="ar-SA"/>
      </w:rPr>
    </w:lvl>
    <w:lvl w:ilvl="4">
      <w:numFmt w:val="bullet"/>
      <w:lvlText w:val="•"/>
      <w:lvlJc w:val="left"/>
      <w:pPr>
        <w:ind w:left="4334" w:hanging="543"/>
      </w:pPr>
      <w:rPr>
        <w:lang w:val="hu-HU" w:eastAsia="en-US" w:bidi="ar-SA"/>
      </w:rPr>
    </w:lvl>
    <w:lvl w:ilvl="5">
      <w:numFmt w:val="bullet"/>
      <w:lvlText w:val="•"/>
      <w:lvlJc w:val="left"/>
      <w:pPr>
        <w:ind w:left="5213" w:hanging="543"/>
      </w:pPr>
      <w:rPr>
        <w:lang w:val="hu-HU" w:eastAsia="en-US" w:bidi="ar-SA"/>
      </w:rPr>
    </w:lvl>
    <w:lvl w:ilvl="6">
      <w:numFmt w:val="bullet"/>
      <w:lvlText w:val="•"/>
      <w:lvlJc w:val="left"/>
      <w:pPr>
        <w:ind w:left="6091" w:hanging="543"/>
      </w:pPr>
      <w:rPr>
        <w:lang w:val="hu-HU" w:eastAsia="en-US" w:bidi="ar-SA"/>
      </w:rPr>
    </w:lvl>
    <w:lvl w:ilvl="7">
      <w:numFmt w:val="bullet"/>
      <w:lvlText w:val="•"/>
      <w:lvlJc w:val="left"/>
      <w:pPr>
        <w:ind w:left="6970" w:hanging="543"/>
      </w:pPr>
      <w:rPr>
        <w:lang w:val="hu-HU" w:eastAsia="en-US" w:bidi="ar-SA"/>
      </w:rPr>
    </w:lvl>
    <w:lvl w:ilvl="8">
      <w:numFmt w:val="bullet"/>
      <w:lvlText w:val="•"/>
      <w:lvlJc w:val="left"/>
      <w:pPr>
        <w:ind w:left="7849" w:hanging="543"/>
      </w:pPr>
      <w:rPr>
        <w:lang w:val="hu-HU" w:eastAsia="en-US" w:bidi="ar-SA"/>
      </w:rPr>
    </w:lvl>
  </w:abstractNum>
  <w:abstractNum w:abstractNumId="13" w15:restartNumberingAfterBreak="0">
    <w:nsid w:val="432A59E2"/>
    <w:multiLevelType w:val="multilevel"/>
    <w:tmpl w:val="DF6CC42E"/>
    <w:lvl w:ilvl="0">
      <w:start w:val="1"/>
      <w:numFmt w:val="decimal"/>
      <w:lvlText w:val="5.6.%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4" w15:restartNumberingAfterBreak="0">
    <w:nsid w:val="43CF17B1"/>
    <w:multiLevelType w:val="hybridMultilevel"/>
    <w:tmpl w:val="292847F0"/>
    <w:lvl w:ilvl="0" w:tplc="3D5073E8">
      <w:start w:val="1"/>
      <w:numFmt w:val="upperRoman"/>
      <w:lvlText w:val="%1."/>
      <w:lvlJc w:val="left"/>
      <w:pPr>
        <w:ind w:left="1428" w:hanging="72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15" w15:restartNumberingAfterBreak="0">
    <w:nsid w:val="481D51F8"/>
    <w:multiLevelType w:val="multilevel"/>
    <w:tmpl w:val="034A65D8"/>
    <w:lvl w:ilvl="0">
      <w:start w:val="4"/>
      <w:numFmt w:val="decimal"/>
      <w:lvlText w:val="%1."/>
      <w:lvlJc w:val="left"/>
      <w:pPr>
        <w:ind w:left="818" w:hanging="540"/>
      </w:pPr>
      <w:rPr>
        <w:rFonts w:ascii="Times New Roman" w:eastAsia="Times New Roman" w:hAnsi="Times New Roman" w:cs="Times New Roman"/>
        <w:w w:val="100"/>
        <w:sz w:val="24"/>
        <w:szCs w:val="24"/>
        <w:lang w:val="hu-HU" w:eastAsia="en-US" w:bidi="ar-SA"/>
      </w:rPr>
    </w:lvl>
    <w:lvl w:ilvl="1">
      <w:start w:val="1"/>
      <w:numFmt w:val="decimal"/>
      <w:lvlText w:val="%1.%2"/>
      <w:lvlJc w:val="left"/>
      <w:pPr>
        <w:ind w:left="818" w:hanging="540"/>
      </w:pPr>
      <w:rPr>
        <w:w w:val="100"/>
        <w:lang w:val="hu-HU" w:eastAsia="en-US" w:bidi="ar-SA"/>
      </w:rPr>
    </w:lvl>
    <w:lvl w:ilvl="2">
      <w:start w:val="1"/>
      <w:numFmt w:val="lowerLetter"/>
      <w:lvlText w:val="%3)"/>
      <w:lvlJc w:val="left"/>
      <w:pPr>
        <w:ind w:left="1411" w:hanging="540"/>
      </w:pPr>
      <w:rPr>
        <w:rFonts w:ascii="Times New Roman" w:eastAsiaTheme="minorHAnsi" w:hAnsi="Times New Roman" w:cs="Times New Roman"/>
        <w:spacing w:val="-2"/>
        <w:w w:val="99"/>
        <w:sz w:val="24"/>
        <w:szCs w:val="24"/>
        <w:lang w:val="hu-HU" w:eastAsia="en-US" w:bidi="ar-SA"/>
      </w:rPr>
    </w:lvl>
    <w:lvl w:ilvl="3">
      <w:start w:val="1"/>
      <w:numFmt w:val="lowerRoman"/>
      <w:lvlText w:val="()"/>
      <w:lvlJc w:val="left"/>
      <w:pPr>
        <w:ind w:left="1898" w:hanging="540"/>
      </w:pPr>
      <w:rPr>
        <w:rFonts w:ascii="Times New Roman" w:eastAsia="Times New Roman" w:hAnsi="Times New Roman" w:cs="Times New Roman"/>
        <w:w w:val="99"/>
        <w:sz w:val="24"/>
        <w:szCs w:val="24"/>
        <w:lang w:val="hu-HU" w:eastAsia="en-US" w:bidi="ar-SA"/>
      </w:rPr>
    </w:lvl>
    <w:lvl w:ilvl="4">
      <w:numFmt w:val="bullet"/>
      <w:lvlText w:val="•"/>
      <w:lvlJc w:val="left"/>
      <w:pPr>
        <w:ind w:left="3000" w:hanging="540"/>
      </w:pPr>
      <w:rPr>
        <w:lang w:val="hu-HU" w:eastAsia="en-US" w:bidi="ar-SA"/>
      </w:rPr>
    </w:lvl>
    <w:lvl w:ilvl="5">
      <w:numFmt w:val="bullet"/>
      <w:lvlText w:val="•"/>
      <w:lvlJc w:val="left"/>
      <w:pPr>
        <w:ind w:left="4101" w:hanging="540"/>
      </w:pPr>
      <w:rPr>
        <w:lang w:val="hu-HU" w:eastAsia="en-US" w:bidi="ar-SA"/>
      </w:rPr>
    </w:lvl>
    <w:lvl w:ilvl="6">
      <w:numFmt w:val="bullet"/>
      <w:lvlText w:val="•"/>
      <w:lvlJc w:val="left"/>
      <w:pPr>
        <w:ind w:left="5202" w:hanging="540"/>
      </w:pPr>
      <w:rPr>
        <w:lang w:val="hu-HU" w:eastAsia="en-US" w:bidi="ar-SA"/>
      </w:rPr>
    </w:lvl>
    <w:lvl w:ilvl="7">
      <w:numFmt w:val="bullet"/>
      <w:lvlText w:val="•"/>
      <w:lvlJc w:val="left"/>
      <w:pPr>
        <w:ind w:left="6303" w:hanging="540"/>
      </w:pPr>
      <w:rPr>
        <w:lang w:val="hu-HU" w:eastAsia="en-US" w:bidi="ar-SA"/>
      </w:rPr>
    </w:lvl>
    <w:lvl w:ilvl="8">
      <w:numFmt w:val="bullet"/>
      <w:lvlText w:val="•"/>
      <w:lvlJc w:val="left"/>
      <w:pPr>
        <w:ind w:left="7404" w:hanging="540"/>
      </w:pPr>
      <w:rPr>
        <w:lang w:val="hu-HU" w:eastAsia="en-US" w:bidi="ar-SA"/>
      </w:rPr>
    </w:lvl>
  </w:abstractNum>
  <w:abstractNum w:abstractNumId="16" w15:restartNumberingAfterBreak="0">
    <w:nsid w:val="53E4158F"/>
    <w:multiLevelType w:val="multilevel"/>
    <w:tmpl w:val="AA4CD422"/>
    <w:lvl w:ilvl="0">
      <w:start w:val="4"/>
      <w:numFmt w:val="decimal"/>
      <w:lvlText w:val="%1."/>
      <w:lvlJc w:val="left"/>
      <w:pPr>
        <w:ind w:left="540" w:hanging="540"/>
      </w:pPr>
      <w:rPr>
        <w:rFonts w:ascii="Times New Roman" w:eastAsia="Times New Roman" w:hAnsi="Times New Roman" w:cs="Times New Roman" w:hint="default"/>
        <w:w w:val="100"/>
        <w:sz w:val="24"/>
        <w:szCs w:val="24"/>
      </w:rPr>
    </w:lvl>
    <w:lvl w:ilvl="1">
      <w:start w:val="1"/>
      <w:numFmt w:val="decimal"/>
      <w:lvlText w:val="%1.%2"/>
      <w:lvlJc w:val="left"/>
      <w:pPr>
        <w:ind w:left="540" w:hanging="540"/>
      </w:pPr>
      <w:rPr>
        <w:rFonts w:hint="default"/>
        <w:w w:val="100"/>
      </w:rPr>
    </w:lvl>
    <w:lvl w:ilvl="2">
      <w:start w:val="1"/>
      <w:numFmt w:val="lowerLetter"/>
      <w:lvlText w:val="%3)"/>
      <w:lvlJc w:val="left"/>
      <w:pPr>
        <w:ind w:left="540" w:hanging="540"/>
      </w:pPr>
      <w:rPr>
        <w:rFonts w:ascii="Times New Roman" w:eastAsiaTheme="minorHAnsi" w:hAnsi="Times New Roman" w:cs="Times New Roman" w:hint="default"/>
        <w:spacing w:val="-2"/>
        <w:w w:val="99"/>
        <w:sz w:val="24"/>
        <w:szCs w:val="24"/>
      </w:rPr>
    </w:lvl>
    <w:lvl w:ilvl="3">
      <w:start w:val="1"/>
      <w:numFmt w:val="lowerRoman"/>
      <w:lvlText w:val="()"/>
      <w:lvlJc w:val="left"/>
      <w:pPr>
        <w:ind w:left="1898" w:hanging="540"/>
      </w:pPr>
      <w:rPr>
        <w:rFonts w:ascii="Times New Roman" w:eastAsia="Times New Roman" w:hAnsi="Times New Roman" w:cs="Times New Roman" w:hint="default"/>
        <w:w w:val="99"/>
        <w:sz w:val="24"/>
        <w:szCs w:val="24"/>
      </w:rPr>
    </w:lvl>
    <w:lvl w:ilvl="4">
      <w:numFmt w:val="bullet"/>
      <w:lvlText w:val="•"/>
      <w:lvlJc w:val="left"/>
      <w:pPr>
        <w:ind w:left="3000" w:hanging="540"/>
      </w:pPr>
      <w:rPr>
        <w:rFonts w:hint="default"/>
      </w:rPr>
    </w:lvl>
    <w:lvl w:ilvl="5">
      <w:numFmt w:val="bullet"/>
      <w:lvlText w:val="•"/>
      <w:lvlJc w:val="left"/>
      <w:pPr>
        <w:ind w:left="4101" w:hanging="540"/>
      </w:pPr>
      <w:rPr>
        <w:rFonts w:hint="default"/>
      </w:rPr>
    </w:lvl>
    <w:lvl w:ilvl="6">
      <w:numFmt w:val="bullet"/>
      <w:lvlText w:val="•"/>
      <w:lvlJc w:val="left"/>
      <w:pPr>
        <w:ind w:left="5202" w:hanging="540"/>
      </w:pPr>
      <w:rPr>
        <w:rFonts w:hint="default"/>
      </w:rPr>
    </w:lvl>
    <w:lvl w:ilvl="7">
      <w:numFmt w:val="bullet"/>
      <w:lvlText w:val="•"/>
      <w:lvlJc w:val="left"/>
      <w:pPr>
        <w:ind w:left="6303" w:hanging="540"/>
      </w:pPr>
      <w:rPr>
        <w:rFonts w:hint="default"/>
      </w:rPr>
    </w:lvl>
    <w:lvl w:ilvl="8">
      <w:numFmt w:val="bullet"/>
      <w:lvlText w:val="•"/>
      <w:lvlJc w:val="left"/>
      <w:pPr>
        <w:ind w:left="7404" w:hanging="540"/>
      </w:pPr>
      <w:rPr>
        <w:rFonts w:hint="default"/>
      </w:rPr>
    </w:lvl>
  </w:abstractNum>
  <w:abstractNum w:abstractNumId="17" w15:restartNumberingAfterBreak="0">
    <w:nsid w:val="56FD6E7F"/>
    <w:multiLevelType w:val="multilevel"/>
    <w:tmpl w:val="BA283710"/>
    <w:lvl w:ilvl="0">
      <w:start w:val="6"/>
      <w:numFmt w:val="decimal"/>
      <w:lvlText w:val="%1"/>
      <w:lvlJc w:val="left"/>
      <w:pPr>
        <w:ind w:left="818" w:hanging="540"/>
      </w:pPr>
      <w:rPr>
        <w:lang w:val="hu-HU" w:eastAsia="en-US" w:bidi="ar-SA"/>
      </w:rPr>
    </w:lvl>
    <w:lvl w:ilvl="1">
      <w:start w:val="7"/>
      <w:numFmt w:val="decimal"/>
      <w:lvlText w:val="%1.%2"/>
      <w:lvlJc w:val="left"/>
      <w:pPr>
        <w:ind w:left="818" w:hanging="540"/>
      </w:pPr>
      <w:rPr>
        <w:lang w:val="hu-HU" w:eastAsia="en-US" w:bidi="ar-SA"/>
      </w:rPr>
    </w:lvl>
    <w:lvl w:ilvl="2">
      <w:start w:val="1"/>
      <w:numFmt w:val="decimal"/>
      <w:lvlText w:val="5.%1.%2.%3"/>
      <w:lvlJc w:val="left"/>
      <w:pPr>
        <w:ind w:left="540" w:hanging="540"/>
      </w:pPr>
      <w:rPr>
        <w:rFonts w:ascii="Times New Roman" w:eastAsia="Times New Roman" w:hAnsi="Times New Roman" w:cs="Times New Roman"/>
        <w:w w:val="100"/>
        <w:sz w:val="24"/>
        <w:szCs w:val="24"/>
        <w:lang w:val="hu-HU" w:eastAsia="en-US" w:bidi="ar-SA"/>
      </w:rPr>
    </w:lvl>
    <w:lvl w:ilvl="3">
      <w:numFmt w:val="bullet"/>
      <w:lvlText w:val="•"/>
      <w:lvlJc w:val="left"/>
      <w:pPr>
        <w:ind w:left="3455" w:hanging="540"/>
      </w:pPr>
      <w:rPr>
        <w:lang w:val="hu-HU" w:eastAsia="en-US" w:bidi="ar-SA"/>
      </w:rPr>
    </w:lvl>
    <w:lvl w:ilvl="4">
      <w:numFmt w:val="bullet"/>
      <w:lvlText w:val="•"/>
      <w:lvlJc w:val="left"/>
      <w:pPr>
        <w:ind w:left="4334" w:hanging="540"/>
      </w:pPr>
      <w:rPr>
        <w:lang w:val="hu-HU" w:eastAsia="en-US" w:bidi="ar-SA"/>
      </w:rPr>
    </w:lvl>
    <w:lvl w:ilvl="5">
      <w:numFmt w:val="bullet"/>
      <w:lvlText w:val="•"/>
      <w:lvlJc w:val="left"/>
      <w:pPr>
        <w:ind w:left="5213" w:hanging="540"/>
      </w:pPr>
      <w:rPr>
        <w:lang w:val="hu-HU" w:eastAsia="en-US" w:bidi="ar-SA"/>
      </w:rPr>
    </w:lvl>
    <w:lvl w:ilvl="6">
      <w:numFmt w:val="bullet"/>
      <w:lvlText w:val="•"/>
      <w:lvlJc w:val="left"/>
      <w:pPr>
        <w:ind w:left="6091" w:hanging="540"/>
      </w:pPr>
      <w:rPr>
        <w:lang w:val="hu-HU" w:eastAsia="en-US" w:bidi="ar-SA"/>
      </w:rPr>
    </w:lvl>
    <w:lvl w:ilvl="7">
      <w:numFmt w:val="bullet"/>
      <w:lvlText w:val="•"/>
      <w:lvlJc w:val="left"/>
      <w:pPr>
        <w:ind w:left="6970" w:hanging="540"/>
      </w:pPr>
      <w:rPr>
        <w:lang w:val="hu-HU" w:eastAsia="en-US" w:bidi="ar-SA"/>
      </w:rPr>
    </w:lvl>
    <w:lvl w:ilvl="8">
      <w:numFmt w:val="bullet"/>
      <w:lvlText w:val="•"/>
      <w:lvlJc w:val="left"/>
      <w:pPr>
        <w:ind w:left="7849" w:hanging="540"/>
      </w:pPr>
      <w:rPr>
        <w:lang w:val="hu-HU" w:eastAsia="en-US" w:bidi="ar-SA"/>
      </w:rPr>
    </w:lvl>
  </w:abstractNum>
  <w:abstractNum w:abstractNumId="18" w15:restartNumberingAfterBreak="0">
    <w:nsid w:val="585D2C20"/>
    <w:multiLevelType w:val="multilevel"/>
    <w:tmpl w:val="16C29610"/>
    <w:lvl w:ilvl="0">
      <w:start w:val="4"/>
      <w:numFmt w:val="decimal"/>
      <w:lvlText w:val="%1."/>
      <w:lvlJc w:val="left"/>
      <w:pPr>
        <w:ind w:left="540" w:hanging="540"/>
      </w:pPr>
      <w:rPr>
        <w:rFonts w:ascii="Times New Roman" w:eastAsia="Times New Roman" w:hAnsi="Times New Roman" w:cs="Times New Roman" w:hint="default"/>
        <w:w w:val="100"/>
        <w:sz w:val="24"/>
        <w:szCs w:val="24"/>
      </w:rPr>
    </w:lvl>
    <w:lvl w:ilvl="1">
      <w:start w:val="1"/>
      <w:numFmt w:val="decimal"/>
      <w:lvlText w:val="%1.%2"/>
      <w:lvlJc w:val="left"/>
      <w:pPr>
        <w:ind w:left="540" w:hanging="540"/>
      </w:pPr>
      <w:rPr>
        <w:rFonts w:hint="default"/>
        <w:w w:val="100"/>
      </w:rPr>
    </w:lvl>
    <w:lvl w:ilvl="2">
      <w:start w:val="1"/>
      <w:numFmt w:val="lowerLetter"/>
      <w:lvlText w:val="%3)"/>
      <w:lvlJc w:val="left"/>
      <w:pPr>
        <w:ind w:left="540" w:hanging="540"/>
      </w:pPr>
      <w:rPr>
        <w:rFonts w:ascii="Times New Roman" w:eastAsiaTheme="minorHAnsi" w:hAnsi="Times New Roman" w:cs="Times New Roman" w:hint="default"/>
        <w:spacing w:val="-2"/>
        <w:w w:val="99"/>
        <w:sz w:val="24"/>
        <w:szCs w:val="24"/>
      </w:rPr>
    </w:lvl>
    <w:lvl w:ilvl="3">
      <w:start w:val="1"/>
      <w:numFmt w:val="lowerRoman"/>
      <w:lvlText w:val="()"/>
      <w:lvlJc w:val="left"/>
      <w:pPr>
        <w:ind w:left="1898" w:hanging="540"/>
      </w:pPr>
      <w:rPr>
        <w:rFonts w:ascii="Times New Roman" w:eastAsia="Times New Roman" w:hAnsi="Times New Roman" w:cs="Times New Roman" w:hint="default"/>
        <w:w w:val="99"/>
        <w:sz w:val="24"/>
        <w:szCs w:val="24"/>
      </w:rPr>
    </w:lvl>
    <w:lvl w:ilvl="4">
      <w:numFmt w:val="bullet"/>
      <w:lvlText w:val="•"/>
      <w:lvlJc w:val="left"/>
      <w:pPr>
        <w:ind w:left="3000" w:hanging="540"/>
      </w:pPr>
      <w:rPr>
        <w:rFonts w:hint="default"/>
      </w:rPr>
    </w:lvl>
    <w:lvl w:ilvl="5">
      <w:numFmt w:val="bullet"/>
      <w:lvlText w:val="•"/>
      <w:lvlJc w:val="left"/>
      <w:pPr>
        <w:ind w:left="4101" w:hanging="540"/>
      </w:pPr>
      <w:rPr>
        <w:rFonts w:hint="default"/>
      </w:rPr>
    </w:lvl>
    <w:lvl w:ilvl="6">
      <w:numFmt w:val="bullet"/>
      <w:lvlText w:val="•"/>
      <w:lvlJc w:val="left"/>
      <w:pPr>
        <w:ind w:left="5202" w:hanging="540"/>
      </w:pPr>
      <w:rPr>
        <w:rFonts w:hint="default"/>
      </w:rPr>
    </w:lvl>
    <w:lvl w:ilvl="7">
      <w:numFmt w:val="bullet"/>
      <w:lvlText w:val="•"/>
      <w:lvlJc w:val="left"/>
      <w:pPr>
        <w:ind w:left="6303" w:hanging="540"/>
      </w:pPr>
      <w:rPr>
        <w:rFonts w:hint="default"/>
      </w:rPr>
    </w:lvl>
    <w:lvl w:ilvl="8">
      <w:numFmt w:val="bullet"/>
      <w:lvlText w:val="•"/>
      <w:lvlJc w:val="left"/>
      <w:pPr>
        <w:ind w:left="7404" w:hanging="540"/>
      </w:pPr>
      <w:rPr>
        <w:rFonts w:hint="default"/>
      </w:rPr>
    </w:lvl>
  </w:abstractNum>
  <w:abstractNum w:abstractNumId="19" w15:restartNumberingAfterBreak="0">
    <w:nsid w:val="5FFA36DD"/>
    <w:multiLevelType w:val="multilevel"/>
    <w:tmpl w:val="1206F444"/>
    <w:lvl w:ilvl="0">
      <w:start w:val="4"/>
      <w:numFmt w:val="decimal"/>
      <w:lvlText w:val="%1."/>
      <w:lvlJc w:val="left"/>
      <w:pPr>
        <w:ind w:left="818" w:hanging="540"/>
      </w:pPr>
      <w:rPr>
        <w:rFonts w:ascii="Times New Roman" w:eastAsia="Times New Roman" w:hAnsi="Times New Roman" w:cs="Times New Roman"/>
        <w:w w:val="100"/>
        <w:sz w:val="24"/>
        <w:szCs w:val="24"/>
        <w:lang w:val="hu-HU" w:eastAsia="en-US" w:bidi="ar-SA"/>
      </w:rPr>
    </w:lvl>
    <w:lvl w:ilvl="1">
      <w:start w:val="1"/>
      <w:numFmt w:val="decimal"/>
      <w:lvlText w:val="%1.%2"/>
      <w:lvlJc w:val="left"/>
      <w:pPr>
        <w:ind w:left="818" w:hanging="540"/>
      </w:pPr>
      <w:rPr>
        <w:w w:val="100"/>
        <w:lang w:val="hu-HU" w:eastAsia="en-US" w:bidi="ar-SA"/>
      </w:rPr>
    </w:lvl>
    <w:lvl w:ilvl="2">
      <w:start w:val="1"/>
      <w:numFmt w:val="lowerLetter"/>
      <w:lvlText w:val="()"/>
      <w:lvlJc w:val="left"/>
      <w:pPr>
        <w:ind w:left="1411" w:hanging="540"/>
      </w:pPr>
      <w:rPr>
        <w:rFonts w:ascii="Times New Roman" w:eastAsia="Times New Roman" w:hAnsi="Times New Roman" w:cs="Times New Roman"/>
        <w:spacing w:val="-2"/>
        <w:w w:val="99"/>
        <w:sz w:val="24"/>
        <w:szCs w:val="24"/>
        <w:lang w:val="hu-HU" w:eastAsia="en-US" w:bidi="ar-SA"/>
      </w:rPr>
    </w:lvl>
    <w:lvl w:ilvl="3">
      <w:start w:val="1"/>
      <w:numFmt w:val="lowerRoman"/>
      <w:lvlText w:val="()"/>
      <w:lvlJc w:val="left"/>
      <w:pPr>
        <w:ind w:left="1898" w:hanging="540"/>
      </w:pPr>
      <w:rPr>
        <w:rFonts w:ascii="Times New Roman" w:eastAsia="Times New Roman" w:hAnsi="Times New Roman" w:cs="Times New Roman"/>
        <w:w w:val="99"/>
        <w:sz w:val="24"/>
        <w:szCs w:val="24"/>
        <w:lang w:val="hu-HU" w:eastAsia="en-US" w:bidi="ar-SA"/>
      </w:rPr>
    </w:lvl>
    <w:lvl w:ilvl="4">
      <w:numFmt w:val="bullet"/>
      <w:lvlText w:val="•"/>
      <w:lvlJc w:val="left"/>
      <w:pPr>
        <w:ind w:left="3000" w:hanging="540"/>
      </w:pPr>
      <w:rPr>
        <w:lang w:val="hu-HU" w:eastAsia="en-US" w:bidi="ar-SA"/>
      </w:rPr>
    </w:lvl>
    <w:lvl w:ilvl="5">
      <w:numFmt w:val="bullet"/>
      <w:lvlText w:val="•"/>
      <w:lvlJc w:val="left"/>
      <w:pPr>
        <w:ind w:left="4101" w:hanging="540"/>
      </w:pPr>
      <w:rPr>
        <w:lang w:val="hu-HU" w:eastAsia="en-US" w:bidi="ar-SA"/>
      </w:rPr>
    </w:lvl>
    <w:lvl w:ilvl="6">
      <w:numFmt w:val="bullet"/>
      <w:lvlText w:val="•"/>
      <w:lvlJc w:val="left"/>
      <w:pPr>
        <w:ind w:left="5202" w:hanging="540"/>
      </w:pPr>
      <w:rPr>
        <w:lang w:val="hu-HU" w:eastAsia="en-US" w:bidi="ar-SA"/>
      </w:rPr>
    </w:lvl>
    <w:lvl w:ilvl="7">
      <w:numFmt w:val="bullet"/>
      <w:lvlText w:val="•"/>
      <w:lvlJc w:val="left"/>
      <w:pPr>
        <w:ind w:left="6303" w:hanging="540"/>
      </w:pPr>
      <w:rPr>
        <w:lang w:val="hu-HU" w:eastAsia="en-US" w:bidi="ar-SA"/>
      </w:rPr>
    </w:lvl>
    <w:lvl w:ilvl="8">
      <w:numFmt w:val="bullet"/>
      <w:lvlText w:val="•"/>
      <w:lvlJc w:val="left"/>
      <w:pPr>
        <w:ind w:left="7404" w:hanging="540"/>
      </w:pPr>
      <w:rPr>
        <w:lang w:val="hu-HU" w:eastAsia="en-US" w:bidi="ar-SA"/>
      </w:rPr>
    </w:lvl>
  </w:abstractNum>
  <w:abstractNum w:abstractNumId="20" w15:restartNumberingAfterBreak="0">
    <w:nsid w:val="63335EC8"/>
    <w:multiLevelType w:val="hybridMultilevel"/>
    <w:tmpl w:val="4D02D266"/>
    <w:lvl w:ilvl="0" w:tplc="74405188">
      <w:start w:val="10"/>
      <w:numFmt w:val="bullet"/>
      <w:lvlText w:val="-"/>
      <w:lvlJc w:val="left"/>
      <w:pPr>
        <w:ind w:left="1178" w:hanging="360"/>
      </w:pPr>
      <w:rPr>
        <w:rFonts w:ascii="Times New Roman" w:eastAsiaTheme="minorHAnsi" w:hAnsi="Times New Roman" w:cs="Times New Roman" w:hint="default"/>
      </w:rPr>
    </w:lvl>
    <w:lvl w:ilvl="1" w:tplc="040E0003" w:tentative="1">
      <w:start w:val="1"/>
      <w:numFmt w:val="bullet"/>
      <w:lvlText w:val="o"/>
      <w:lvlJc w:val="left"/>
      <w:pPr>
        <w:ind w:left="1898" w:hanging="360"/>
      </w:pPr>
      <w:rPr>
        <w:rFonts w:ascii="Courier New" w:hAnsi="Courier New" w:cs="Courier New" w:hint="default"/>
      </w:rPr>
    </w:lvl>
    <w:lvl w:ilvl="2" w:tplc="040E0005" w:tentative="1">
      <w:start w:val="1"/>
      <w:numFmt w:val="bullet"/>
      <w:lvlText w:val=""/>
      <w:lvlJc w:val="left"/>
      <w:pPr>
        <w:ind w:left="2618" w:hanging="360"/>
      </w:pPr>
      <w:rPr>
        <w:rFonts w:ascii="Wingdings" w:hAnsi="Wingdings" w:hint="default"/>
      </w:rPr>
    </w:lvl>
    <w:lvl w:ilvl="3" w:tplc="040E0001" w:tentative="1">
      <w:start w:val="1"/>
      <w:numFmt w:val="bullet"/>
      <w:lvlText w:val=""/>
      <w:lvlJc w:val="left"/>
      <w:pPr>
        <w:ind w:left="3338" w:hanging="360"/>
      </w:pPr>
      <w:rPr>
        <w:rFonts w:ascii="Symbol" w:hAnsi="Symbol" w:hint="default"/>
      </w:rPr>
    </w:lvl>
    <w:lvl w:ilvl="4" w:tplc="040E0003" w:tentative="1">
      <w:start w:val="1"/>
      <w:numFmt w:val="bullet"/>
      <w:lvlText w:val="o"/>
      <w:lvlJc w:val="left"/>
      <w:pPr>
        <w:ind w:left="4058" w:hanging="360"/>
      </w:pPr>
      <w:rPr>
        <w:rFonts w:ascii="Courier New" w:hAnsi="Courier New" w:cs="Courier New" w:hint="default"/>
      </w:rPr>
    </w:lvl>
    <w:lvl w:ilvl="5" w:tplc="040E0005" w:tentative="1">
      <w:start w:val="1"/>
      <w:numFmt w:val="bullet"/>
      <w:lvlText w:val=""/>
      <w:lvlJc w:val="left"/>
      <w:pPr>
        <w:ind w:left="4778" w:hanging="360"/>
      </w:pPr>
      <w:rPr>
        <w:rFonts w:ascii="Wingdings" w:hAnsi="Wingdings" w:hint="default"/>
      </w:rPr>
    </w:lvl>
    <w:lvl w:ilvl="6" w:tplc="040E0001" w:tentative="1">
      <w:start w:val="1"/>
      <w:numFmt w:val="bullet"/>
      <w:lvlText w:val=""/>
      <w:lvlJc w:val="left"/>
      <w:pPr>
        <w:ind w:left="5498" w:hanging="360"/>
      </w:pPr>
      <w:rPr>
        <w:rFonts w:ascii="Symbol" w:hAnsi="Symbol" w:hint="default"/>
      </w:rPr>
    </w:lvl>
    <w:lvl w:ilvl="7" w:tplc="040E0003" w:tentative="1">
      <w:start w:val="1"/>
      <w:numFmt w:val="bullet"/>
      <w:lvlText w:val="o"/>
      <w:lvlJc w:val="left"/>
      <w:pPr>
        <w:ind w:left="6218" w:hanging="360"/>
      </w:pPr>
      <w:rPr>
        <w:rFonts w:ascii="Courier New" w:hAnsi="Courier New" w:cs="Courier New" w:hint="default"/>
      </w:rPr>
    </w:lvl>
    <w:lvl w:ilvl="8" w:tplc="040E0005" w:tentative="1">
      <w:start w:val="1"/>
      <w:numFmt w:val="bullet"/>
      <w:lvlText w:val=""/>
      <w:lvlJc w:val="left"/>
      <w:pPr>
        <w:ind w:left="6938" w:hanging="360"/>
      </w:pPr>
      <w:rPr>
        <w:rFonts w:ascii="Wingdings" w:hAnsi="Wingdings" w:hint="default"/>
      </w:rPr>
    </w:lvl>
  </w:abstractNum>
  <w:abstractNum w:abstractNumId="21" w15:restartNumberingAfterBreak="0">
    <w:nsid w:val="66DB3446"/>
    <w:multiLevelType w:val="multilevel"/>
    <w:tmpl w:val="C57E1824"/>
    <w:lvl w:ilvl="0">
      <w:start w:val="1"/>
      <w:numFmt w:val="decimal"/>
      <w:lvlText w:val="%1."/>
      <w:lvlJc w:val="left"/>
      <w:pPr>
        <w:ind w:left="818" w:hanging="540"/>
      </w:pPr>
      <w:rPr>
        <w:rFonts w:ascii="Times New Roman" w:eastAsia="Times New Roman" w:hAnsi="Times New Roman" w:cs="Times New Roman"/>
        <w:w w:val="100"/>
        <w:sz w:val="24"/>
        <w:szCs w:val="24"/>
        <w:lang w:val="hu-HU" w:eastAsia="en-US" w:bidi="ar-SA"/>
      </w:rPr>
    </w:lvl>
    <w:lvl w:ilvl="1">
      <w:start w:val="1"/>
      <w:numFmt w:val="decimal"/>
      <w:lvlText w:val="%1.%2"/>
      <w:lvlJc w:val="left"/>
      <w:pPr>
        <w:ind w:left="818" w:hanging="540"/>
      </w:pPr>
      <w:rPr>
        <w:rFonts w:ascii="Times New Roman" w:eastAsia="Times New Roman" w:hAnsi="Times New Roman" w:cs="Times New Roman"/>
        <w:w w:val="100"/>
        <w:sz w:val="24"/>
        <w:szCs w:val="24"/>
        <w:lang w:val="hu-HU" w:eastAsia="en-US" w:bidi="ar-SA"/>
      </w:rPr>
    </w:lvl>
    <w:lvl w:ilvl="2">
      <w:start w:val="1"/>
      <w:numFmt w:val="lowerLetter"/>
      <w:lvlText w:val="()"/>
      <w:lvlJc w:val="left"/>
      <w:pPr>
        <w:ind w:left="540" w:hanging="540"/>
      </w:pPr>
      <w:rPr>
        <w:rFonts w:ascii="Times New Roman" w:eastAsia="Times New Roman" w:hAnsi="Times New Roman" w:cs="Times New Roman"/>
        <w:spacing w:val="-2"/>
        <w:w w:val="99"/>
        <w:sz w:val="24"/>
        <w:szCs w:val="24"/>
        <w:lang w:val="hu-HU" w:eastAsia="en-US" w:bidi="ar-SA"/>
      </w:rPr>
    </w:lvl>
    <w:lvl w:ilvl="3">
      <w:numFmt w:val="bullet"/>
      <w:lvlText w:val="•"/>
      <w:lvlJc w:val="left"/>
      <w:pPr>
        <w:ind w:left="2390" w:hanging="540"/>
      </w:pPr>
      <w:rPr>
        <w:lang w:val="hu-HU" w:eastAsia="en-US" w:bidi="ar-SA"/>
      </w:rPr>
    </w:lvl>
    <w:lvl w:ilvl="4">
      <w:numFmt w:val="bullet"/>
      <w:lvlText w:val="•"/>
      <w:lvlJc w:val="left"/>
      <w:pPr>
        <w:ind w:left="3421" w:hanging="540"/>
      </w:pPr>
      <w:rPr>
        <w:lang w:val="hu-HU" w:eastAsia="en-US" w:bidi="ar-SA"/>
      </w:rPr>
    </w:lvl>
    <w:lvl w:ilvl="5">
      <w:numFmt w:val="bullet"/>
      <w:lvlText w:val="•"/>
      <w:lvlJc w:val="left"/>
      <w:pPr>
        <w:ind w:left="4452" w:hanging="540"/>
      </w:pPr>
      <w:rPr>
        <w:lang w:val="hu-HU" w:eastAsia="en-US" w:bidi="ar-SA"/>
      </w:rPr>
    </w:lvl>
    <w:lvl w:ilvl="6">
      <w:numFmt w:val="bullet"/>
      <w:lvlText w:val="•"/>
      <w:lvlJc w:val="left"/>
      <w:pPr>
        <w:ind w:left="5483" w:hanging="540"/>
      </w:pPr>
      <w:rPr>
        <w:lang w:val="hu-HU" w:eastAsia="en-US" w:bidi="ar-SA"/>
      </w:rPr>
    </w:lvl>
    <w:lvl w:ilvl="7">
      <w:numFmt w:val="bullet"/>
      <w:lvlText w:val="•"/>
      <w:lvlJc w:val="left"/>
      <w:pPr>
        <w:ind w:left="6514" w:hanging="540"/>
      </w:pPr>
      <w:rPr>
        <w:lang w:val="hu-HU" w:eastAsia="en-US" w:bidi="ar-SA"/>
      </w:rPr>
    </w:lvl>
    <w:lvl w:ilvl="8">
      <w:numFmt w:val="bullet"/>
      <w:lvlText w:val="•"/>
      <w:lvlJc w:val="left"/>
      <w:pPr>
        <w:ind w:left="7544" w:hanging="540"/>
      </w:pPr>
      <w:rPr>
        <w:lang w:val="hu-HU" w:eastAsia="en-US" w:bidi="ar-SA"/>
      </w:rPr>
    </w:lvl>
  </w:abstractNum>
  <w:abstractNum w:abstractNumId="22" w15:restartNumberingAfterBreak="0">
    <w:nsid w:val="67ED4416"/>
    <w:multiLevelType w:val="multilevel"/>
    <w:tmpl w:val="3F9A6EE8"/>
    <w:lvl w:ilvl="0">
      <w:start w:val="4"/>
      <w:numFmt w:val="decimal"/>
      <w:lvlText w:val="%1."/>
      <w:lvlJc w:val="left"/>
      <w:pPr>
        <w:ind w:left="540" w:hanging="540"/>
      </w:pPr>
      <w:rPr>
        <w:rFonts w:ascii="Times New Roman" w:eastAsia="Times New Roman" w:hAnsi="Times New Roman" w:cs="Times New Roman"/>
        <w:w w:val="100"/>
        <w:sz w:val="24"/>
        <w:szCs w:val="24"/>
        <w:lang w:val="hu-HU" w:eastAsia="en-US" w:bidi="ar-SA"/>
      </w:rPr>
    </w:lvl>
    <w:lvl w:ilvl="1">
      <w:start w:val="1"/>
      <w:numFmt w:val="decimal"/>
      <w:lvlText w:val="%1.%2"/>
      <w:lvlJc w:val="left"/>
      <w:pPr>
        <w:ind w:left="540" w:hanging="540"/>
      </w:pPr>
      <w:rPr>
        <w:w w:val="100"/>
        <w:lang w:val="hu-HU" w:eastAsia="en-US" w:bidi="ar-SA"/>
      </w:rPr>
    </w:lvl>
    <w:lvl w:ilvl="2">
      <w:start w:val="1"/>
      <w:numFmt w:val="lowerLetter"/>
      <w:lvlText w:val="%3)"/>
      <w:lvlJc w:val="left"/>
      <w:pPr>
        <w:ind w:left="540" w:hanging="540"/>
      </w:pPr>
      <w:rPr>
        <w:rFonts w:ascii="Times New Roman" w:eastAsiaTheme="minorHAnsi" w:hAnsi="Times New Roman" w:cs="Times New Roman"/>
        <w:spacing w:val="-2"/>
        <w:w w:val="99"/>
        <w:sz w:val="24"/>
        <w:szCs w:val="24"/>
        <w:lang w:val="hu-HU" w:eastAsia="en-US" w:bidi="ar-SA"/>
      </w:rPr>
    </w:lvl>
    <w:lvl w:ilvl="3">
      <w:start w:val="1"/>
      <w:numFmt w:val="lowerRoman"/>
      <w:lvlText w:val="()"/>
      <w:lvlJc w:val="left"/>
      <w:pPr>
        <w:ind w:left="1898" w:hanging="540"/>
      </w:pPr>
      <w:rPr>
        <w:rFonts w:ascii="Times New Roman" w:eastAsia="Times New Roman" w:hAnsi="Times New Roman" w:cs="Times New Roman"/>
        <w:w w:val="99"/>
        <w:sz w:val="24"/>
        <w:szCs w:val="24"/>
        <w:lang w:val="hu-HU" w:eastAsia="en-US" w:bidi="ar-SA"/>
      </w:rPr>
    </w:lvl>
    <w:lvl w:ilvl="4">
      <w:numFmt w:val="bullet"/>
      <w:lvlText w:val="•"/>
      <w:lvlJc w:val="left"/>
      <w:pPr>
        <w:ind w:left="3000" w:hanging="540"/>
      </w:pPr>
      <w:rPr>
        <w:lang w:val="hu-HU" w:eastAsia="en-US" w:bidi="ar-SA"/>
      </w:rPr>
    </w:lvl>
    <w:lvl w:ilvl="5">
      <w:numFmt w:val="bullet"/>
      <w:lvlText w:val="•"/>
      <w:lvlJc w:val="left"/>
      <w:pPr>
        <w:ind w:left="4101" w:hanging="540"/>
      </w:pPr>
      <w:rPr>
        <w:lang w:val="hu-HU" w:eastAsia="en-US" w:bidi="ar-SA"/>
      </w:rPr>
    </w:lvl>
    <w:lvl w:ilvl="6">
      <w:numFmt w:val="bullet"/>
      <w:lvlText w:val="•"/>
      <w:lvlJc w:val="left"/>
      <w:pPr>
        <w:ind w:left="5202" w:hanging="540"/>
      </w:pPr>
      <w:rPr>
        <w:lang w:val="hu-HU" w:eastAsia="en-US" w:bidi="ar-SA"/>
      </w:rPr>
    </w:lvl>
    <w:lvl w:ilvl="7">
      <w:numFmt w:val="bullet"/>
      <w:lvlText w:val="•"/>
      <w:lvlJc w:val="left"/>
      <w:pPr>
        <w:ind w:left="6303" w:hanging="540"/>
      </w:pPr>
      <w:rPr>
        <w:lang w:val="hu-HU" w:eastAsia="en-US" w:bidi="ar-SA"/>
      </w:rPr>
    </w:lvl>
    <w:lvl w:ilvl="8">
      <w:numFmt w:val="bullet"/>
      <w:lvlText w:val="•"/>
      <w:lvlJc w:val="left"/>
      <w:pPr>
        <w:ind w:left="7404" w:hanging="540"/>
      </w:pPr>
      <w:rPr>
        <w:lang w:val="hu-HU" w:eastAsia="en-US" w:bidi="ar-SA"/>
      </w:rPr>
    </w:lvl>
  </w:abstractNum>
  <w:abstractNum w:abstractNumId="23" w15:restartNumberingAfterBreak="0">
    <w:nsid w:val="6CBD638C"/>
    <w:multiLevelType w:val="hybridMultilevel"/>
    <w:tmpl w:val="04101AF6"/>
    <w:lvl w:ilvl="0" w:tplc="8700B4BC">
      <w:start w:val="10"/>
      <w:numFmt w:val="bullet"/>
      <w:lvlText w:val="-"/>
      <w:lvlJc w:val="left"/>
      <w:pPr>
        <w:ind w:left="1178" w:hanging="360"/>
      </w:pPr>
      <w:rPr>
        <w:rFonts w:ascii="Times New Roman" w:eastAsiaTheme="minorHAnsi" w:hAnsi="Times New Roman" w:cs="Times New Roman" w:hint="default"/>
      </w:rPr>
    </w:lvl>
    <w:lvl w:ilvl="1" w:tplc="040E0003" w:tentative="1">
      <w:start w:val="1"/>
      <w:numFmt w:val="bullet"/>
      <w:lvlText w:val="o"/>
      <w:lvlJc w:val="left"/>
      <w:pPr>
        <w:ind w:left="1898" w:hanging="360"/>
      </w:pPr>
      <w:rPr>
        <w:rFonts w:ascii="Courier New" w:hAnsi="Courier New" w:cs="Courier New" w:hint="default"/>
      </w:rPr>
    </w:lvl>
    <w:lvl w:ilvl="2" w:tplc="040E0005" w:tentative="1">
      <w:start w:val="1"/>
      <w:numFmt w:val="bullet"/>
      <w:lvlText w:val=""/>
      <w:lvlJc w:val="left"/>
      <w:pPr>
        <w:ind w:left="2618" w:hanging="360"/>
      </w:pPr>
      <w:rPr>
        <w:rFonts w:ascii="Wingdings" w:hAnsi="Wingdings" w:hint="default"/>
      </w:rPr>
    </w:lvl>
    <w:lvl w:ilvl="3" w:tplc="040E0001" w:tentative="1">
      <w:start w:val="1"/>
      <w:numFmt w:val="bullet"/>
      <w:lvlText w:val=""/>
      <w:lvlJc w:val="left"/>
      <w:pPr>
        <w:ind w:left="3338" w:hanging="360"/>
      </w:pPr>
      <w:rPr>
        <w:rFonts w:ascii="Symbol" w:hAnsi="Symbol" w:hint="default"/>
      </w:rPr>
    </w:lvl>
    <w:lvl w:ilvl="4" w:tplc="040E0003" w:tentative="1">
      <w:start w:val="1"/>
      <w:numFmt w:val="bullet"/>
      <w:lvlText w:val="o"/>
      <w:lvlJc w:val="left"/>
      <w:pPr>
        <w:ind w:left="4058" w:hanging="360"/>
      </w:pPr>
      <w:rPr>
        <w:rFonts w:ascii="Courier New" w:hAnsi="Courier New" w:cs="Courier New" w:hint="default"/>
      </w:rPr>
    </w:lvl>
    <w:lvl w:ilvl="5" w:tplc="040E0005" w:tentative="1">
      <w:start w:val="1"/>
      <w:numFmt w:val="bullet"/>
      <w:lvlText w:val=""/>
      <w:lvlJc w:val="left"/>
      <w:pPr>
        <w:ind w:left="4778" w:hanging="360"/>
      </w:pPr>
      <w:rPr>
        <w:rFonts w:ascii="Wingdings" w:hAnsi="Wingdings" w:hint="default"/>
      </w:rPr>
    </w:lvl>
    <w:lvl w:ilvl="6" w:tplc="040E0001" w:tentative="1">
      <w:start w:val="1"/>
      <w:numFmt w:val="bullet"/>
      <w:lvlText w:val=""/>
      <w:lvlJc w:val="left"/>
      <w:pPr>
        <w:ind w:left="5498" w:hanging="360"/>
      </w:pPr>
      <w:rPr>
        <w:rFonts w:ascii="Symbol" w:hAnsi="Symbol" w:hint="default"/>
      </w:rPr>
    </w:lvl>
    <w:lvl w:ilvl="7" w:tplc="040E0003" w:tentative="1">
      <w:start w:val="1"/>
      <w:numFmt w:val="bullet"/>
      <w:lvlText w:val="o"/>
      <w:lvlJc w:val="left"/>
      <w:pPr>
        <w:ind w:left="6218" w:hanging="360"/>
      </w:pPr>
      <w:rPr>
        <w:rFonts w:ascii="Courier New" w:hAnsi="Courier New" w:cs="Courier New" w:hint="default"/>
      </w:rPr>
    </w:lvl>
    <w:lvl w:ilvl="8" w:tplc="040E0005" w:tentative="1">
      <w:start w:val="1"/>
      <w:numFmt w:val="bullet"/>
      <w:lvlText w:val=""/>
      <w:lvlJc w:val="left"/>
      <w:pPr>
        <w:ind w:left="6938" w:hanging="360"/>
      </w:pPr>
      <w:rPr>
        <w:rFonts w:ascii="Wingdings" w:hAnsi="Wingdings" w:hint="default"/>
      </w:rPr>
    </w:lvl>
  </w:abstractNum>
  <w:abstractNum w:abstractNumId="24" w15:restartNumberingAfterBreak="0">
    <w:nsid w:val="6D2B50B4"/>
    <w:multiLevelType w:val="hybridMultilevel"/>
    <w:tmpl w:val="275EBF76"/>
    <w:lvl w:ilvl="0" w:tplc="040E0013">
      <w:start w:val="1"/>
      <w:numFmt w:val="upperRoman"/>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6E044E0F"/>
    <w:multiLevelType w:val="hybridMultilevel"/>
    <w:tmpl w:val="E4D8D9C4"/>
    <w:lvl w:ilvl="0" w:tplc="74405188">
      <w:start w:val="1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78AB0CA0"/>
    <w:multiLevelType w:val="multilevel"/>
    <w:tmpl w:val="ED7AE7E4"/>
    <w:lvl w:ilvl="0">
      <w:start w:val="1"/>
      <w:numFmt w:val="lowerLetter"/>
      <w:lvlText w:val="%1)"/>
      <w:lvlJc w:val="left"/>
      <w:pPr>
        <w:ind w:left="720" w:hanging="360"/>
      </w:pPr>
    </w:lvl>
    <w:lvl w:ilvl="1">
      <w:start w:val="1"/>
      <w:numFmt w:val="decimal"/>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7" w15:restartNumberingAfterBreak="0">
    <w:nsid w:val="7A875AEC"/>
    <w:multiLevelType w:val="hybridMultilevel"/>
    <w:tmpl w:val="CBD8910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0"/>
  </w:num>
  <w:num w:numId="2">
    <w:abstractNumId w:val="3"/>
  </w:num>
  <w:num w:numId="3">
    <w:abstractNumId w:val="1"/>
  </w:num>
  <w:num w:numId="4">
    <w:abstractNumId w:val="19"/>
  </w:num>
  <w:num w:numId="5">
    <w:abstractNumId w:val="22"/>
  </w:num>
  <w:num w:numId="6">
    <w:abstractNumId w:val="9"/>
  </w:num>
  <w:num w:numId="7">
    <w:abstractNumId w:val="12"/>
  </w:num>
  <w:num w:numId="8">
    <w:abstractNumId w:val="5"/>
  </w:num>
  <w:num w:numId="9">
    <w:abstractNumId w:val="13"/>
  </w:num>
  <w:num w:numId="10">
    <w:abstractNumId w:val="17"/>
  </w:num>
  <w:num w:numId="11">
    <w:abstractNumId w:val="26"/>
  </w:num>
  <w:num w:numId="12">
    <w:abstractNumId w:val="7"/>
  </w:num>
  <w:num w:numId="13">
    <w:abstractNumId w:val="4"/>
  </w:num>
  <w:num w:numId="14">
    <w:abstractNumId w:val="21"/>
  </w:num>
  <w:num w:numId="15">
    <w:abstractNumId w:val="24"/>
  </w:num>
  <w:num w:numId="16">
    <w:abstractNumId w:val="27"/>
  </w:num>
  <w:num w:numId="17">
    <w:abstractNumId w:val="15"/>
  </w:num>
  <w:num w:numId="18">
    <w:abstractNumId w:val="2"/>
  </w:num>
  <w:num w:numId="19">
    <w:abstractNumId w:val="20"/>
  </w:num>
  <w:num w:numId="20">
    <w:abstractNumId w:val="23"/>
  </w:num>
  <w:num w:numId="21">
    <w:abstractNumId w:val="16"/>
  </w:num>
  <w:num w:numId="22">
    <w:abstractNumId w:val="8"/>
  </w:num>
  <w:num w:numId="23">
    <w:abstractNumId w:val="11"/>
  </w:num>
  <w:num w:numId="24">
    <w:abstractNumId w:val="18"/>
  </w:num>
  <w:num w:numId="25">
    <w:abstractNumId w:val="0"/>
  </w:num>
  <w:num w:numId="26">
    <w:abstractNumId w:val="14"/>
  </w:num>
  <w:num w:numId="27">
    <w:abstractNumId w:val="6"/>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58A"/>
    <w:rsid w:val="00017198"/>
    <w:rsid w:val="0002374C"/>
    <w:rsid w:val="000270AB"/>
    <w:rsid w:val="00057768"/>
    <w:rsid w:val="00077904"/>
    <w:rsid w:val="00080B9E"/>
    <w:rsid w:val="000D6BC6"/>
    <w:rsid w:val="000F4371"/>
    <w:rsid w:val="0010057F"/>
    <w:rsid w:val="001113D1"/>
    <w:rsid w:val="00161B93"/>
    <w:rsid w:val="001654A7"/>
    <w:rsid w:val="00177220"/>
    <w:rsid w:val="001A0912"/>
    <w:rsid w:val="001A6F85"/>
    <w:rsid w:val="001D4D8A"/>
    <w:rsid w:val="00243142"/>
    <w:rsid w:val="0027394E"/>
    <w:rsid w:val="0029159C"/>
    <w:rsid w:val="002950B0"/>
    <w:rsid w:val="002A698E"/>
    <w:rsid w:val="002C7A31"/>
    <w:rsid w:val="002E18FA"/>
    <w:rsid w:val="00397F85"/>
    <w:rsid w:val="003C5C28"/>
    <w:rsid w:val="00441CCB"/>
    <w:rsid w:val="004964EE"/>
    <w:rsid w:val="00503DA7"/>
    <w:rsid w:val="00516118"/>
    <w:rsid w:val="00557555"/>
    <w:rsid w:val="00581C05"/>
    <w:rsid w:val="00592CB3"/>
    <w:rsid w:val="005C6E19"/>
    <w:rsid w:val="005E0BFD"/>
    <w:rsid w:val="0061416C"/>
    <w:rsid w:val="00621C3B"/>
    <w:rsid w:val="00670F75"/>
    <w:rsid w:val="0067342A"/>
    <w:rsid w:val="006B5F55"/>
    <w:rsid w:val="00717C91"/>
    <w:rsid w:val="007369FB"/>
    <w:rsid w:val="007B78E4"/>
    <w:rsid w:val="0080658A"/>
    <w:rsid w:val="00810AA9"/>
    <w:rsid w:val="0081398C"/>
    <w:rsid w:val="0085293B"/>
    <w:rsid w:val="008C5477"/>
    <w:rsid w:val="00924C43"/>
    <w:rsid w:val="009361A6"/>
    <w:rsid w:val="009860AC"/>
    <w:rsid w:val="009D2AED"/>
    <w:rsid w:val="009D3BD9"/>
    <w:rsid w:val="00A56AEA"/>
    <w:rsid w:val="00A63728"/>
    <w:rsid w:val="00A65413"/>
    <w:rsid w:val="00A76F93"/>
    <w:rsid w:val="00A941D9"/>
    <w:rsid w:val="00AC7020"/>
    <w:rsid w:val="00AC7D9C"/>
    <w:rsid w:val="00B03277"/>
    <w:rsid w:val="00B13247"/>
    <w:rsid w:val="00B21A12"/>
    <w:rsid w:val="00B26E16"/>
    <w:rsid w:val="00B27132"/>
    <w:rsid w:val="00BB5D80"/>
    <w:rsid w:val="00BE476D"/>
    <w:rsid w:val="00BE50D7"/>
    <w:rsid w:val="00C55438"/>
    <w:rsid w:val="00C978A3"/>
    <w:rsid w:val="00CB7E8C"/>
    <w:rsid w:val="00CD0496"/>
    <w:rsid w:val="00D07445"/>
    <w:rsid w:val="00D223B6"/>
    <w:rsid w:val="00D70EC7"/>
    <w:rsid w:val="00D767BF"/>
    <w:rsid w:val="00DB4AFA"/>
    <w:rsid w:val="00DB560C"/>
    <w:rsid w:val="00E2552E"/>
    <w:rsid w:val="00E847B6"/>
    <w:rsid w:val="00E87487"/>
    <w:rsid w:val="00E959E8"/>
    <w:rsid w:val="00EA0984"/>
    <w:rsid w:val="00EC551C"/>
    <w:rsid w:val="00EE2627"/>
    <w:rsid w:val="00EE4CA2"/>
    <w:rsid w:val="00F30021"/>
    <w:rsid w:val="00F317DD"/>
    <w:rsid w:val="00F45ABA"/>
    <w:rsid w:val="00F934C4"/>
    <w:rsid w:val="00FC097A"/>
    <w:rsid w:val="00FC1949"/>
    <w:rsid w:val="00FD3BDC"/>
    <w:rsid w:val="00FE7B4D"/>
    <w:rsid w:val="00FF0F0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7E774"/>
  <w15:docId w15:val="{3AB668D7-818F-4FBD-9716-EE1A8F61C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55438"/>
  </w:style>
  <w:style w:type="paragraph" w:styleId="Cmsor1">
    <w:name w:val="heading 1"/>
    <w:basedOn w:val="Norml"/>
    <w:next w:val="Norml"/>
    <w:link w:val="Cmsor1Char"/>
    <w:uiPriority w:val="9"/>
    <w:qFormat/>
    <w:rsid w:val="008065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8065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80658A"/>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80658A"/>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80658A"/>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80658A"/>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80658A"/>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80658A"/>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80658A"/>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80658A"/>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80658A"/>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80658A"/>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80658A"/>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80658A"/>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80658A"/>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80658A"/>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80658A"/>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80658A"/>
    <w:rPr>
      <w:rFonts w:eastAsiaTheme="majorEastAsia" w:cstheme="majorBidi"/>
      <w:color w:val="272727" w:themeColor="text1" w:themeTint="D8"/>
    </w:rPr>
  </w:style>
  <w:style w:type="paragraph" w:styleId="Cm">
    <w:name w:val="Title"/>
    <w:basedOn w:val="Norml"/>
    <w:next w:val="Norml"/>
    <w:link w:val="CmChar"/>
    <w:uiPriority w:val="10"/>
    <w:qFormat/>
    <w:rsid w:val="008065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80658A"/>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80658A"/>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80658A"/>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80658A"/>
    <w:pPr>
      <w:spacing w:before="160"/>
      <w:jc w:val="center"/>
    </w:pPr>
    <w:rPr>
      <w:i/>
      <w:iCs/>
      <w:color w:val="404040" w:themeColor="text1" w:themeTint="BF"/>
    </w:rPr>
  </w:style>
  <w:style w:type="character" w:customStyle="1" w:styleId="IdzetChar">
    <w:name w:val="Idézet Char"/>
    <w:basedOn w:val="Bekezdsalapbettpusa"/>
    <w:link w:val="Idzet"/>
    <w:uiPriority w:val="29"/>
    <w:rsid w:val="0080658A"/>
    <w:rPr>
      <w:i/>
      <w:iCs/>
      <w:color w:val="404040" w:themeColor="text1" w:themeTint="BF"/>
    </w:rPr>
  </w:style>
  <w:style w:type="paragraph" w:styleId="Listaszerbekezds">
    <w:name w:val="List Paragraph"/>
    <w:basedOn w:val="Norml"/>
    <w:link w:val="ListaszerbekezdsChar"/>
    <w:uiPriority w:val="34"/>
    <w:qFormat/>
    <w:rsid w:val="0080658A"/>
    <w:pPr>
      <w:ind w:left="720"/>
      <w:contextualSpacing/>
    </w:pPr>
  </w:style>
  <w:style w:type="character" w:styleId="Erskiemels">
    <w:name w:val="Intense Emphasis"/>
    <w:basedOn w:val="Bekezdsalapbettpusa"/>
    <w:uiPriority w:val="21"/>
    <w:qFormat/>
    <w:rsid w:val="0080658A"/>
    <w:rPr>
      <w:i/>
      <w:iCs/>
      <w:color w:val="0F4761" w:themeColor="accent1" w:themeShade="BF"/>
    </w:rPr>
  </w:style>
  <w:style w:type="paragraph" w:styleId="Kiemeltidzet">
    <w:name w:val="Intense Quote"/>
    <w:basedOn w:val="Norml"/>
    <w:next w:val="Norml"/>
    <w:link w:val="KiemeltidzetChar"/>
    <w:uiPriority w:val="30"/>
    <w:qFormat/>
    <w:rsid w:val="008065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80658A"/>
    <w:rPr>
      <w:i/>
      <w:iCs/>
      <w:color w:val="0F4761" w:themeColor="accent1" w:themeShade="BF"/>
    </w:rPr>
  </w:style>
  <w:style w:type="character" w:styleId="Ershivatkozs">
    <w:name w:val="Intense Reference"/>
    <w:basedOn w:val="Bekezdsalapbettpusa"/>
    <w:uiPriority w:val="32"/>
    <w:qFormat/>
    <w:rsid w:val="0080658A"/>
    <w:rPr>
      <w:b/>
      <w:bCs/>
      <w:smallCaps/>
      <w:color w:val="0F4761" w:themeColor="accent1" w:themeShade="BF"/>
      <w:spacing w:val="5"/>
    </w:rPr>
  </w:style>
  <w:style w:type="paragraph" w:styleId="Nincstrkz">
    <w:name w:val="No Spacing"/>
    <w:uiPriority w:val="1"/>
    <w:qFormat/>
    <w:rsid w:val="0080658A"/>
    <w:pPr>
      <w:spacing w:after="0" w:line="240" w:lineRule="auto"/>
    </w:pPr>
  </w:style>
  <w:style w:type="character" w:styleId="Hiperhivatkozs">
    <w:name w:val="Hyperlink"/>
    <w:basedOn w:val="Bekezdsalapbettpusa"/>
    <w:uiPriority w:val="99"/>
    <w:unhideWhenUsed/>
    <w:rsid w:val="00243142"/>
    <w:rPr>
      <w:color w:val="467886" w:themeColor="hyperlink"/>
      <w:u w:val="single"/>
    </w:rPr>
  </w:style>
  <w:style w:type="character" w:customStyle="1" w:styleId="Feloldatlanmegemlts1">
    <w:name w:val="Feloldatlan megemlítés1"/>
    <w:basedOn w:val="Bekezdsalapbettpusa"/>
    <w:uiPriority w:val="99"/>
    <w:semiHidden/>
    <w:unhideWhenUsed/>
    <w:rsid w:val="00243142"/>
    <w:rPr>
      <w:color w:val="605E5C"/>
      <w:shd w:val="clear" w:color="auto" w:fill="E1DFDD"/>
    </w:rPr>
  </w:style>
  <w:style w:type="character" w:customStyle="1" w:styleId="ListaszerbekezdsChar">
    <w:name w:val="Listaszerű bekezdés Char"/>
    <w:link w:val="Listaszerbekezds"/>
    <w:uiPriority w:val="34"/>
    <w:rsid w:val="00243142"/>
  </w:style>
  <w:style w:type="paragraph" w:styleId="Szvegtrzs">
    <w:name w:val="Body Text"/>
    <w:basedOn w:val="Norml"/>
    <w:link w:val="SzvegtrzsChar"/>
    <w:uiPriority w:val="99"/>
    <w:unhideWhenUsed/>
    <w:rsid w:val="00503DA7"/>
    <w:pPr>
      <w:shd w:val="clear" w:color="auto" w:fill="FFFFFF"/>
      <w:spacing w:after="0" w:line="240" w:lineRule="auto"/>
    </w:pPr>
    <w:rPr>
      <w:rFonts w:ascii="Times New Roman" w:hAnsi="Times New Roman" w:cs="Times New Roman"/>
    </w:rPr>
  </w:style>
  <w:style w:type="character" w:customStyle="1" w:styleId="SzvegtrzsChar">
    <w:name w:val="Szövegtörzs Char"/>
    <w:basedOn w:val="Bekezdsalapbettpusa"/>
    <w:link w:val="Szvegtrzs"/>
    <w:uiPriority w:val="99"/>
    <w:rsid w:val="00503DA7"/>
    <w:rPr>
      <w:rFonts w:ascii="Times New Roman" w:hAnsi="Times New Roman" w:cs="Times New Roman"/>
      <w:shd w:val="clear" w:color="auto" w:fill="FFFFFF"/>
    </w:rPr>
  </w:style>
  <w:style w:type="paragraph" w:styleId="Szvegtrzs2">
    <w:name w:val="Body Text 2"/>
    <w:basedOn w:val="Norml"/>
    <w:link w:val="Szvegtrzs2Char"/>
    <w:uiPriority w:val="99"/>
    <w:unhideWhenUsed/>
    <w:rsid w:val="00503DA7"/>
    <w:pPr>
      <w:jc w:val="both"/>
    </w:pPr>
    <w:rPr>
      <w:rFonts w:ascii="Times New Roman" w:hAnsi="Times New Roman" w:cs="Times New Roman"/>
      <w:b/>
      <w:bCs/>
    </w:rPr>
  </w:style>
  <w:style w:type="character" w:customStyle="1" w:styleId="Szvegtrzs2Char">
    <w:name w:val="Szövegtörzs 2 Char"/>
    <w:basedOn w:val="Bekezdsalapbettpusa"/>
    <w:link w:val="Szvegtrzs2"/>
    <w:uiPriority w:val="99"/>
    <w:rsid w:val="00503DA7"/>
    <w:rPr>
      <w:rFonts w:ascii="Times New Roman" w:hAnsi="Times New Roman" w:cs="Times New Roman"/>
      <w:b/>
      <w:bCs/>
    </w:rPr>
  </w:style>
  <w:style w:type="paragraph" w:styleId="Szvegtrzs3">
    <w:name w:val="Body Text 3"/>
    <w:basedOn w:val="Norml"/>
    <w:link w:val="Szvegtrzs3Char"/>
    <w:uiPriority w:val="99"/>
    <w:unhideWhenUsed/>
    <w:rsid w:val="00810AA9"/>
    <w:rPr>
      <w:rFonts w:ascii="Times New Roman" w:hAnsi="Times New Roman" w:cs="Times New Roman"/>
      <w:color w:val="FF0000"/>
    </w:rPr>
  </w:style>
  <w:style w:type="character" w:customStyle="1" w:styleId="Szvegtrzs3Char">
    <w:name w:val="Szövegtörzs 3 Char"/>
    <w:basedOn w:val="Bekezdsalapbettpusa"/>
    <w:link w:val="Szvegtrzs3"/>
    <w:uiPriority w:val="99"/>
    <w:rsid w:val="00810AA9"/>
    <w:rPr>
      <w:rFonts w:ascii="Times New Roman" w:hAnsi="Times New Roman" w:cs="Times New Roman"/>
      <w:color w:val="FF0000"/>
    </w:rPr>
  </w:style>
  <w:style w:type="paragraph" w:styleId="Vltozat">
    <w:name w:val="Revision"/>
    <w:hidden/>
    <w:uiPriority w:val="99"/>
    <w:semiHidden/>
    <w:rsid w:val="00B27132"/>
    <w:pPr>
      <w:spacing w:after="0" w:line="240" w:lineRule="auto"/>
    </w:pPr>
  </w:style>
  <w:style w:type="paragraph" w:styleId="Buborkszveg">
    <w:name w:val="Balloon Text"/>
    <w:basedOn w:val="Norml"/>
    <w:link w:val="BuborkszvegChar"/>
    <w:uiPriority w:val="99"/>
    <w:semiHidden/>
    <w:unhideWhenUsed/>
    <w:rsid w:val="00BE476D"/>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BE47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r.javori.peter@erzsebetvaros.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eninger.gyulanandor@erzsebetv&#225;ros.hu" TargetMode="External"/><Relationship Id="rId5" Type="http://schemas.openxmlformats.org/officeDocument/2006/relationships/hyperlink" Target="mailto:baski.sandor@evin.h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183</TotalTime>
  <Pages>21</Pages>
  <Words>6778</Words>
  <Characters>46770</Characters>
  <Application>Microsoft Office Word</Application>
  <DocSecurity>0</DocSecurity>
  <Lines>389</Lines>
  <Paragraphs>106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Melinda Dr.Takacs</dc:creator>
  <cp:lastModifiedBy>Mezeiné dr. Ludvai Erzsébet</cp:lastModifiedBy>
  <cp:revision>23</cp:revision>
  <cp:lastPrinted>2025-11-28T13:54:00Z</cp:lastPrinted>
  <dcterms:created xsi:type="dcterms:W3CDTF">2025-11-27T09:32:00Z</dcterms:created>
  <dcterms:modified xsi:type="dcterms:W3CDTF">2025-12-03T13:54:00Z</dcterms:modified>
</cp:coreProperties>
</file>